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7AB30A" w14:textId="346B3012" w:rsidR="00CE5573" w:rsidRDefault="000A0683" w:rsidP="00CE5573">
      <w:pPr>
        <w:tabs>
          <w:tab w:val="center" w:pos="5386"/>
        </w:tabs>
        <w:spacing w:after="0" w:line="240" w:lineRule="auto"/>
        <w:rPr>
          <w:lang w:val="az-Latn-AZ"/>
        </w:rPr>
      </w:pPr>
      <w:r>
        <w:rPr>
          <w:noProof/>
          <w:lang w:eastAsia="ru-RU"/>
        </w:rPr>
        <mc:AlternateContent>
          <mc:Choice Requires="wps">
            <w:drawing>
              <wp:anchor distT="0" distB="0" distL="114300" distR="114300" simplePos="0" relativeHeight="251654144" behindDoc="0" locked="0" layoutInCell="1" allowOverlap="1" wp14:anchorId="41B63A1A" wp14:editId="29AEFA1A">
                <wp:simplePos x="0" y="0"/>
                <wp:positionH relativeFrom="column">
                  <wp:posOffset>6955154</wp:posOffset>
                </wp:positionH>
                <wp:positionV relativeFrom="paragraph">
                  <wp:posOffset>-318135</wp:posOffset>
                </wp:positionV>
                <wp:extent cx="19050" cy="10477500"/>
                <wp:effectExtent l="19050" t="19050" r="19050" b="19050"/>
                <wp:wrapNone/>
                <wp:docPr id="5" name="Прямая соединительная линия 5"/>
                <wp:cNvGraphicFramePr/>
                <a:graphic xmlns:a="http://schemas.openxmlformats.org/drawingml/2006/main">
                  <a:graphicData uri="http://schemas.microsoft.com/office/word/2010/wordprocessingShape">
                    <wps:wsp>
                      <wps:cNvCnPr/>
                      <wps:spPr>
                        <a:xfrm>
                          <a:off x="0" y="0"/>
                          <a:ext cx="19050" cy="10477500"/>
                        </a:xfrm>
                        <a:prstGeom prst="line">
                          <a:avLst/>
                        </a:prstGeom>
                        <a:ln w="31750" cap="rnd" cmpd="sng">
                          <a:solidFill>
                            <a:srgbClr val="00B0F0"/>
                          </a:solidFill>
                          <a:beve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2301FF" id="Прямая соединительная линия 5"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7.65pt,-25.05pt" to="549.15pt,79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" strokecolor="#00b0f0" strokeweight="2.5pt">
                <v:stroke joinstyle="bevel" endcap="round"/>
              </v:line>
            </w:pict>
          </mc:Fallback>
        </mc:AlternateContent>
      </w:r>
      <w:r>
        <w:rPr>
          <w:noProof/>
          <w:lang w:eastAsia="ru-RU"/>
        </w:rPr>
        <mc:AlternateContent>
          <mc:Choice Requires="wps">
            <w:drawing>
              <wp:anchor distT="0" distB="0" distL="114300" distR="114300" simplePos="0" relativeHeight="251648000" behindDoc="0" locked="0" layoutInCell="1" allowOverlap="1" wp14:anchorId="5061B23D" wp14:editId="1058BBFA">
                <wp:simplePos x="0" y="0"/>
                <wp:positionH relativeFrom="column">
                  <wp:posOffset>6859905</wp:posOffset>
                </wp:positionH>
                <wp:positionV relativeFrom="paragraph">
                  <wp:posOffset>-318135</wp:posOffset>
                </wp:positionV>
                <wp:extent cx="28575" cy="10410825"/>
                <wp:effectExtent l="19050" t="19050" r="28575" b="28575"/>
                <wp:wrapNone/>
                <wp:docPr id="4" name="Прямая соединительная линия 4"/>
                <wp:cNvGraphicFramePr/>
                <a:graphic xmlns:a="http://schemas.openxmlformats.org/drawingml/2006/main">
                  <a:graphicData uri="http://schemas.microsoft.com/office/word/2010/wordprocessingShape">
                    <wps:wsp>
                      <wps:cNvCnPr/>
                      <wps:spPr>
                        <a:xfrm>
                          <a:off x="0" y="0"/>
                          <a:ext cx="28575" cy="10410825"/>
                        </a:xfrm>
                        <a:prstGeom prst="line">
                          <a:avLst/>
                        </a:prstGeom>
                        <a:ln w="41275" cap="rnd">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3E2772" id="Прямая соединительная линия 4"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0.15pt,-25.05pt" to="542.4pt,79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" strokecolor="#00b0f0" strokeweight="3.25pt">
                <v:stroke endcap="round"/>
              </v:line>
            </w:pict>
          </mc:Fallback>
        </mc:AlternateContent>
      </w:r>
      <w:r>
        <w:rPr>
          <w:noProof/>
          <w:lang w:eastAsia="ru-RU"/>
        </w:rPr>
        <mc:AlternateContent>
          <mc:Choice Requires="wps">
            <w:drawing>
              <wp:anchor distT="0" distB="0" distL="114300" distR="114300" simplePos="0" relativeHeight="251660288" behindDoc="0" locked="0" layoutInCell="1" allowOverlap="1" wp14:anchorId="2A243ED7" wp14:editId="4681BEE0">
                <wp:simplePos x="0" y="0"/>
                <wp:positionH relativeFrom="column">
                  <wp:posOffset>7061200</wp:posOffset>
                </wp:positionH>
                <wp:positionV relativeFrom="paragraph">
                  <wp:posOffset>-335280</wp:posOffset>
                </wp:positionV>
                <wp:extent cx="0" cy="10619740"/>
                <wp:effectExtent l="0" t="0" r="19050" b="29210"/>
                <wp:wrapNone/>
                <wp:docPr id="6" name="Прямая соединительная линия 6"/>
                <wp:cNvGraphicFramePr/>
                <a:graphic xmlns:a="http://schemas.openxmlformats.org/drawingml/2006/main">
                  <a:graphicData uri="http://schemas.microsoft.com/office/word/2010/wordprocessingShape">
                    <wps:wsp>
                      <wps:cNvCnPr/>
                      <wps:spPr>
                        <a:xfrm>
                          <a:off x="0" y="0"/>
                          <a:ext cx="0" cy="10619740"/>
                        </a:xfrm>
                        <a:prstGeom prst="line">
                          <a:avLst/>
                        </a:prstGeom>
                        <a:ln w="25400" cap="rnd">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8D7433" id="Прямая соединительная линия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6pt,-26.4pt" to="556pt,80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" strokecolor="#00b0f0" strokeweight="2pt">
                <v:stroke endcap="round"/>
              </v:line>
            </w:pict>
          </mc:Fallback>
        </mc:AlternateContent>
      </w:r>
      <w:r w:rsidR="005E5B00">
        <w:rPr>
          <w:noProof/>
          <w:lang w:eastAsia="ru-RU"/>
        </w:rPr>
        <w:drawing>
          <wp:anchor distT="0" distB="0" distL="114300" distR="114300" simplePos="0" relativeHeight="251667456" behindDoc="1" locked="0" layoutInCell="1" allowOverlap="1" wp14:anchorId="3C9F7DF1" wp14:editId="3C63BD5E">
            <wp:simplePos x="0" y="0"/>
            <wp:positionH relativeFrom="column">
              <wp:posOffset>-329565</wp:posOffset>
            </wp:positionH>
            <wp:positionV relativeFrom="paragraph">
              <wp:posOffset>-280670</wp:posOffset>
            </wp:positionV>
            <wp:extent cx="1722755" cy="902044"/>
            <wp:effectExtent l="0" t="0" r="4445" b="0"/>
            <wp:wrapNone/>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Рисунок 8"/>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722755" cy="902044"/>
                    </a:xfrm>
                    <a:prstGeom prst="rect">
                      <a:avLst/>
                    </a:prstGeom>
                    <a:noFill/>
                    <a:ln>
                      <a:noFill/>
                    </a:ln>
                  </pic:spPr>
                </pic:pic>
              </a:graphicData>
            </a:graphic>
            <wp14:sizeRelH relativeFrom="page">
              <wp14:pctWidth>0</wp14:pctWidth>
            </wp14:sizeRelH>
            <wp14:sizeRelV relativeFrom="page">
              <wp14:pctHeight>0</wp14:pctHeight>
            </wp14:sizeRelV>
          </wp:anchor>
        </w:drawing>
      </w:r>
      <w:r w:rsidR="002F2FD2">
        <w:rPr>
          <w:noProof/>
          <w:lang w:eastAsia="ru-RU"/>
        </w:rPr>
        <mc:AlternateContent>
          <mc:Choice Requires="wps">
            <w:drawing>
              <wp:anchor distT="0" distB="0" distL="114300" distR="114300" simplePos="0" relativeHeight="251640832" behindDoc="0" locked="0" layoutInCell="1" allowOverlap="1" wp14:anchorId="416F7314" wp14:editId="7EDDFB1A">
                <wp:simplePos x="0" y="0"/>
                <wp:positionH relativeFrom="column">
                  <wp:posOffset>1660856</wp:posOffset>
                </wp:positionH>
                <wp:positionV relativeFrom="paragraph">
                  <wp:posOffset>44450</wp:posOffset>
                </wp:positionV>
                <wp:extent cx="5506720" cy="0"/>
                <wp:effectExtent l="19050" t="19050" r="36830" b="19050"/>
                <wp:wrapNone/>
                <wp:docPr id="2" name="Прямая соединительная линия 2"/>
                <wp:cNvGraphicFramePr/>
                <a:graphic xmlns:a="http://schemas.openxmlformats.org/drawingml/2006/main">
                  <a:graphicData uri="http://schemas.microsoft.com/office/word/2010/wordprocessingShape">
                    <wps:wsp>
                      <wps:cNvCnPr/>
                      <wps:spPr>
                        <a:xfrm>
                          <a:off x="0" y="0"/>
                          <a:ext cx="5506720" cy="0"/>
                        </a:xfrm>
                        <a:prstGeom prst="line">
                          <a:avLst/>
                        </a:prstGeom>
                        <a:ln w="31750" cap="rnd">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77DD513" id="Прямая соединительная линия 2" o:spid="_x0000_s1026" style="position:absolute;z-index:2516408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0.8pt,3.5pt" to="564.4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" strokecolor="#00b0f0" strokeweight="2.5pt">
                <v:stroke endcap="round"/>
              </v:line>
            </w:pict>
          </mc:Fallback>
        </mc:AlternateContent>
      </w:r>
      <w:r w:rsidR="00BA2A57">
        <w:rPr>
          <w:noProof/>
          <w:lang w:eastAsia="ru-RU"/>
        </w:rPr>
        <mc:AlternateContent>
          <mc:Choice Requires="wps">
            <w:drawing>
              <wp:anchor distT="0" distB="0" distL="114300" distR="114300" simplePos="0" relativeHeight="251662336" behindDoc="0" locked="0" layoutInCell="1" allowOverlap="1" wp14:anchorId="5BCCB11A" wp14:editId="2817DD86">
                <wp:simplePos x="0" y="0"/>
                <wp:positionH relativeFrom="column">
                  <wp:posOffset>1802765</wp:posOffset>
                </wp:positionH>
                <wp:positionV relativeFrom="paragraph">
                  <wp:posOffset>104936</wp:posOffset>
                </wp:positionV>
                <wp:extent cx="5363210" cy="0"/>
                <wp:effectExtent l="0" t="0" r="27940" b="19050"/>
                <wp:wrapNone/>
                <wp:docPr id="7" name="Прямая соединительная линия 7"/>
                <wp:cNvGraphicFramePr/>
                <a:graphic xmlns:a="http://schemas.openxmlformats.org/drawingml/2006/main">
                  <a:graphicData uri="http://schemas.microsoft.com/office/word/2010/wordprocessingShape">
                    <wps:wsp>
                      <wps:cNvCnPr/>
                      <wps:spPr>
                        <a:xfrm>
                          <a:off x="0" y="0"/>
                          <a:ext cx="5363210" cy="0"/>
                        </a:xfrm>
                        <a:prstGeom prst="line">
                          <a:avLst/>
                        </a:prstGeom>
                        <a:ln w="25400" cap="rnd">
                          <a:solidFill>
                            <a:srgbClr val="00B0F0"/>
                          </a:solidFill>
                          <a:miter lim="800000"/>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F1A4A5F" id="Прямая соединительная линия 7"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1.95pt,8.25pt" to="564.2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" strokecolor="#00b0f0" strokeweight="2pt">
                <v:stroke joinstyle="miter" endcap="round"/>
              </v:line>
            </w:pict>
          </mc:Fallback>
        </mc:AlternateContent>
      </w:r>
      <w:r w:rsidR="00A61BF6">
        <w:rPr>
          <w:noProof/>
          <w:lang w:eastAsia="ru-RU"/>
        </w:rPr>
        <mc:AlternateContent>
          <mc:Choice Requires="wps">
            <w:drawing>
              <wp:anchor distT="0" distB="0" distL="114300" distR="114300" simplePos="0" relativeHeight="251638784" behindDoc="0" locked="0" layoutInCell="1" allowOverlap="1" wp14:anchorId="312CB8B0" wp14:editId="1BB60B7C">
                <wp:simplePos x="0" y="0"/>
                <wp:positionH relativeFrom="column">
                  <wp:posOffset>1509395</wp:posOffset>
                </wp:positionH>
                <wp:positionV relativeFrom="paragraph">
                  <wp:posOffset>-24130</wp:posOffset>
                </wp:positionV>
                <wp:extent cx="5642610" cy="0"/>
                <wp:effectExtent l="19050" t="19050" r="34290" b="19050"/>
                <wp:wrapNone/>
                <wp:docPr id="1" name="Прямая соединительная линия 1"/>
                <wp:cNvGraphicFramePr/>
                <a:graphic xmlns:a="http://schemas.openxmlformats.org/drawingml/2006/main">
                  <a:graphicData uri="http://schemas.microsoft.com/office/word/2010/wordprocessingShape">
                    <wps:wsp>
                      <wps:cNvCnPr/>
                      <wps:spPr>
                        <a:xfrm>
                          <a:off x="0" y="0"/>
                          <a:ext cx="5642610" cy="0"/>
                        </a:xfrm>
                        <a:prstGeom prst="line">
                          <a:avLst/>
                        </a:prstGeom>
                        <a:ln w="41275" cap="rnd">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04A7DFB" id="Прямая соединительная линия 1" o:spid="_x0000_s1026" style="position:absolute;z-index:2516387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8.85pt,-1.9pt" to="563.1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" strokecolor="#00b0f0" strokeweight="3.25pt">
                <v:stroke endcap="round"/>
              </v:line>
            </w:pict>
          </mc:Fallback>
        </mc:AlternateContent>
      </w:r>
      <w:r w:rsidR="00BA2A57">
        <w:rPr>
          <w:lang w:val="az-Latn-AZ"/>
        </w:rPr>
        <w:tab/>
      </w:r>
    </w:p>
    <w:p w14:paraId="617AA3EF" w14:textId="38E689A5" w:rsidR="00CE5573" w:rsidRPr="00CD09D8" w:rsidRDefault="00CE5573" w:rsidP="007370DB">
      <w:pPr>
        <w:tabs>
          <w:tab w:val="center" w:pos="5386"/>
        </w:tabs>
        <w:spacing w:after="0" w:line="240" w:lineRule="auto"/>
        <w:jc w:val="center"/>
        <w:rPr>
          <w:sz w:val="24"/>
          <w:szCs w:val="24"/>
          <w:lang w:val="az-Latn-AZ"/>
        </w:rPr>
      </w:pPr>
      <w:r w:rsidRPr="00CE5573">
        <w:rPr>
          <w:rFonts w:ascii="Times New Roman" w:hAnsi="Times New Roman" w:cs="Times New Roman"/>
          <w:b/>
          <w:bCs/>
          <w:sz w:val="24"/>
          <w:szCs w:val="24"/>
          <w:lang w:val="az-Latn-AZ"/>
        </w:rPr>
        <w:t>RDUK TİPLİ</w:t>
      </w:r>
      <w:r w:rsidR="00CD09D8" w:rsidRPr="00BD4552">
        <w:rPr>
          <w:sz w:val="24"/>
          <w:szCs w:val="24"/>
          <w:lang w:val="az-Latn-AZ"/>
        </w:rPr>
        <w:t xml:space="preserve"> </w:t>
      </w:r>
      <w:r w:rsidRPr="00CE5573">
        <w:rPr>
          <w:rFonts w:ascii="Times New Roman" w:hAnsi="Times New Roman" w:cs="Times New Roman"/>
          <w:b/>
          <w:bCs/>
          <w:sz w:val="24"/>
          <w:szCs w:val="24"/>
          <w:lang w:val="az-Latn-AZ"/>
        </w:rPr>
        <w:t>QAZ TƏZYİQ TƏNZİMLƏYİCİ</w:t>
      </w:r>
    </w:p>
    <w:p w14:paraId="1468D4DC" w14:textId="2D4B00E2" w:rsidR="00CE5573" w:rsidRDefault="00CE5573" w:rsidP="007370DB">
      <w:pPr>
        <w:jc w:val="center"/>
        <w:rPr>
          <w:rFonts w:ascii="Times New Roman" w:hAnsi="Times New Roman" w:cs="Times New Roman"/>
          <w:b/>
          <w:bCs/>
          <w:sz w:val="24"/>
          <w:szCs w:val="24"/>
          <w:lang w:val="az-Latn-AZ"/>
        </w:rPr>
      </w:pPr>
      <w:r w:rsidRPr="00CE5573">
        <w:rPr>
          <w:rFonts w:ascii="Times New Roman" w:hAnsi="Times New Roman" w:cs="Times New Roman"/>
          <w:b/>
          <w:bCs/>
          <w:sz w:val="24"/>
          <w:szCs w:val="24"/>
          <w:lang w:val="az-Latn-AZ"/>
        </w:rPr>
        <w:t xml:space="preserve">RDUK </w:t>
      </w:r>
      <w:r w:rsidR="00CD09D8" w:rsidRPr="00CE5573">
        <w:rPr>
          <w:rFonts w:ascii="Times New Roman" w:hAnsi="Times New Roman" w:cs="Times New Roman"/>
          <w:b/>
          <w:bCs/>
          <w:sz w:val="24"/>
          <w:szCs w:val="24"/>
          <w:lang w:val="az-Latn-AZ"/>
        </w:rPr>
        <w:t>TYPE</w:t>
      </w:r>
      <w:r w:rsidR="00CD09D8">
        <w:rPr>
          <w:rFonts w:ascii="Times New Roman" w:hAnsi="Times New Roman" w:cs="Times New Roman"/>
          <w:b/>
          <w:bCs/>
          <w:sz w:val="24"/>
          <w:szCs w:val="24"/>
          <w:lang w:val="az-Latn-AZ"/>
        </w:rPr>
        <w:t xml:space="preserve"> </w:t>
      </w:r>
      <w:r w:rsidR="00CD09D8" w:rsidRPr="00BD4552">
        <w:rPr>
          <w:rFonts w:ascii="Times New Roman" w:hAnsi="Times New Roman" w:cs="Times New Roman"/>
          <w:b/>
          <w:bCs/>
          <w:sz w:val="24"/>
          <w:szCs w:val="24"/>
          <w:lang w:val="az-Latn-AZ"/>
        </w:rPr>
        <w:t>GAS PRESSURE REGULATOR</w:t>
      </w:r>
      <w:r>
        <w:rPr>
          <w:rFonts w:ascii="Times New Roman" w:hAnsi="Times New Roman" w:cs="Times New Roman"/>
          <w:b/>
          <w:bCs/>
          <w:sz w:val="24"/>
          <w:szCs w:val="24"/>
          <w:lang w:val="az-Latn-AZ"/>
        </w:rPr>
        <w:t xml:space="preserve">                                                                                                                       </w:t>
      </w:r>
      <w:r w:rsidR="00CD09D8">
        <w:rPr>
          <w:rFonts w:ascii="Times New Roman" w:hAnsi="Times New Roman" w:cs="Times New Roman"/>
          <w:b/>
          <w:bCs/>
          <w:sz w:val="24"/>
          <w:szCs w:val="24"/>
          <w:lang w:val="az-Latn-AZ"/>
        </w:rPr>
        <w:t xml:space="preserve">                            </w:t>
      </w:r>
      <w:r w:rsidR="00CD09D8" w:rsidRPr="00D11A49">
        <w:rPr>
          <w:rFonts w:ascii="Times New Roman" w:hAnsi="Times New Roman" w:cs="Times New Roman"/>
          <w:b/>
          <w:bCs/>
          <w:sz w:val="24"/>
          <w:szCs w:val="24"/>
          <w:lang w:val="az-Latn-AZ"/>
        </w:rPr>
        <w:t>РДУК</w:t>
      </w:r>
      <w:r w:rsidR="00CD09D8" w:rsidRPr="00BD4552">
        <w:rPr>
          <w:rFonts w:ascii="Times New Roman" w:hAnsi="Times New Roman" w:cs="Times New Roman"/>
          <w:b/>
          <w:bCs/>
          <w:sz w:val="24"/>
          <w:szCs w:val="24"/>
          <w:lang w:val="az-Latn-AZ"/>
        </w:rPr>
        <w:t xml:space="preserve"> </w:t>
      </w:r>
      <w:r w:rsidR="00CD09D8" w:rsidRPr="00CE5573">
        <w:rPr>
          <w:rFonts w:ascii="Times New Roman" w:hAnsi="Times New Roman" w:cs="Times New Roman"/>
          <w:b/>
          <w:bCs/>
          <w:sz w:val="24"/>
          <w:szCs w:val="24"/>
          <w:lang w:val="az-Latn-AZ"/>
        </w:rPr>
        <w:t xml:space="preserve"> </w:t>
      </w:r>
      <w:r w:rsidR="00CD09D8" w:rsidRPr="00D11A49">
        <w:rPr>
          <w:rFonts w:ascii="Times New Roman" w:hAnsi="Times New Roman" w:cs="Times New Roman"/>
          <w:b/>
          <w:bCs/>
          <w:sz w:val="24"/>
          <w:szCs w:val="24"/>
          <w:lang w:val="az-Latn-AZ"/>
        </w:rPr>
        <w:t>РЕГУЛЯТОР ДАВЛЕНИЯ ГАЗА</w:t>
      </w:r>
    </w:p>
    <w:tbl>
      <w:tblPr>
        <w:tblStyle w:val="a9"/>
        <w:tblW w:w="9923" w:type="dxa"/>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4820"/>
      </w:tblGrid>
      <w:tr w:rsidR="00655F88" w:rsidRPr="00BD4552" w14:paraId="62825A36" w14:textId="77777777" w:rsidTr="00655F88">
        <w:tc>
          <w:tcPr>
            <w:tcW w:w="5103" w:type="dxa"/>
          </w:tcPr>
          <w:p w14:paraId="581D7E5C" w14:textId="0CE6C7D9" w:rsidR="00655F88" w:rsidRDefault="00655F88" w:rsidP="00CE5573">
            <w:pPr>
              <w:jc w:val="center"/>
              <w:rPr>
                <w:rFonts w:ascii="Times New Roman" w:hAnsi="Times New Roman" w:cs="Times New Roman"/>
                <w:b/>
                <w:bCs/>
                <w:sz w:val="24"/>
                <w:szCs w:val="24"/>
                <w:lang w:val="az-Latn-AZ"/>
              </w:rPr>
            </w:pPr>
            <w:r>
              <w:rPr>
                <w:rFonts w:ascii="Times New Roman" w:hAnsi="Times New Roman" w:cs="Times New Roman"/>
                <w:b/>
                <w:bCs/>
                <w:noProof/>
                <w:sz w:val="28"/>
                <w:szCs w:val="28"/>
                <w:lang w:eastAsia="ru-RU"/>
              </w:rPr>
              <w:drawing>
                <wp:anchor distT="0" distB="0" distL="114300" distR="114300" simplePos="0" relativeHeight="251673600" behindDoc="0" locked="0" layoutInCell="1" allowOverlap="1" wp14:anchorId="366F5CAB" wp14:editId="7F953244">
                  <wp:simplePos x="0" y="0"/>
                  <wp:positionH relativeFrom="column">
                    <wp:posOffset>-26670</wp:posOffset>
                  </wp:positionH>
                  <wp:positionV relativeFrom="paragraph">
                    <wp:posOffset>53340</wp:posOffset>
                  </wp:positionV>
                  <wp:extent cx="2914650" cy="1786255"/>
                  <wp:effectExtent l="0" t="0" r="0" b="444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14650" cy="1786255"/>
                          </a:xfrm>
                          <a:prstGeom prst="rect">
                            <a:avLst/>
                          </a:prstGeom>
                        </pic:spPr>
                      </pic:pic>
                    </a:graphicData>
                  </a:graphic>
                  <wp14:sizeRelH relativeFrom="margin">
                    <wp14:pctWidth>0</wp14:pctWidth>
                  </wp14:sizeRelH>
                  <wp14:sizeRelV relativeFrom="margin">
                    <wp14:pctHeight>0</wp14:pctHeight>
                  </wp14:sizeRelV>
                </wp:anchor>
              </w:drawing>
            </w:r>
          </w:p>
        </w:tc>
        <w:tc>
          <w:tcPr>
            <w:tcW w:w="4820" w:type="dxa"/>
          </w:tcPr>
          <w:p w14:paraId="7E857FBC" w14:textId="6FA8856B" w:rsidR="00655F88" w:rsidRDefault="00655F88" w:rsidP="00CE5573">
            <w:pPr>
              <w:jc w:val="center"/>
              <w:rPr>
                <w:rFonts w:ascii="Times New Roman" w:hAnsi="Times New Roman" w:cs="Times New Roman"/>
                <w:b/>
                <w:bCs/>
                <w:sz w:val="24"/>
                <w:szCs w:val="24"/>
                <w:lang w:val="az-Latn-AZ"/>
              </w:rPr>
            </w:pPr>
            <w:r w:rsidRPr="008C474B">
              <w:rPr>
                <w:rFonts w:ascii="Times New Roman" w:eastAsia="Calibri" w:hAnsi="Times New Roman" w:cs="Times New Roman"/>
                <w:noProof/>
                <w:sz w:val="28"/>
                <w:szCs w:val="28"/>
                <w:lang w:eastAsia="ru-RU"/>
              </w:rPr>
              <w:drawing>
                <wp:anchor distT="0" distB="0" distL="114300" distR="114300" simplePos="0" relativeHeight="251677696" behindDoc="0" locked="0" layoutInCell="1" allowOverlap="1" wp14:anchorId="364BB823" wp14:editId="761149AB">
                  <wp:simplePos x="0" y="0"/>
                  <wp:positionH relativeFrom="margin">
                    <wp:posOffset>495300</wp:posOffset>
                  </wp:positionH>
                  <wp:positionV relativeFrom="paragraph">
                    <wp:posOffset>47625</wp:posOffset>
                  </wp:positionV>
                  <wp:extent cx="1892300" cy="1938655"/>
                  <wp:effectExtent l="0" t="0" r="0" b="4445"/>
                  <wp:wrapSquare wrapText="bothSides"/>
                  <wp:docPr id="12"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RDUK.JPG"/>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892300" cy="1938655"/>
                          </a:xfrm>
                          <a:prstGeom prst="rect">
                            <a:avLst/>
                          </a:prstGeom>
                          <a:noFill/>
                          <a:ln>
                            <a:noFill/>
                          </a:ln>
                        </pic:spPr>
                      </pic:pic>
                    </a:graphicData>
                  </a:graphic>
                  <wp14:sizeRelH relativeFrom="margin">
                    <wp14:pctWidth>0</wp14:pctWidth>
                  </wp14:sizeRelH>
                  <wp14:sizeRelV relativeFrom="margin">
                    <wp14:pctHeight>0</wp14:pctHeight>
                  </wp14:sizeRelV>
                </wp:anchor>
              </w:drawing>
            </w:r>
          </w:p>
        </w:tc>
        <w:bookmarkStart w:id="0" w:name="_GoBack"/>
        <w:bookmarkEnd w:id="0"/>
      </w:tr>
    </w:tbl>
    <w:p w14:paraId="2CB3FFBE" w14:textId="56CEC576" w:rsidR="00D11A49" w:rsidRPr="00464A73" w:rsidRDefault="00D11A49" w:rsidP="000A0683">
      <w:pPr>
        <w:spacing w:line="240" w:lineRule="auto"/>
        <w:ind w:left="567" w:firstLine="567"/>
        <w:rPr>
          <w:rFonts w:ascii="Times New Roman" w:hAnsi="Times New Roman" w:cs="Times New Roman"/>
          <w:b/>
          <w:bCs/>
          <w:sz w:val="20"/>
          <w:szCs w:val="20"/>
          <w:lang w:val="az-Latn-AZ"/>
        </w:rPr>
      </w:pPr>
      <w:r w:rsidRPr="00464A73">
        <w:rPr>
          <w:rFonts w:ascii="Times New Roman" w:eastAsia="Calibri" w:hAnsi="Times New Roman" w:cs="Times New Roman"/>
          <w:sz w:val="20"/>
          <w:szCs w:val="20"/>
          <w:lang w:val="az-Latn-AZ"/>
        </w:rPr>
        <w:t>RDUK-2 qaz təzyiq tənzimləyiciləri yüksək və ya orta təzyiqi azaltmaq üçün nəzərdə tutulmuşdur. Tənzimləyici giriş təztiq axınının dəyişikliklərindən asılı olmayaraq, artım zamanı dərhal qaz tədarükünü avtomatik olaraq dayandırır və çıxış təzyiqini verilən həddən aşağı salır</w:t>
      </w:r>
    </w:p>
    <w:tbl>
      <w:tblPr>
        <w:tblStyle w:val="a9"/>
        <w:tblW w:w="10065" w:type="dxa"/>
        <w:tblInd w:w="675" w:type="dxa"/>
        <w:tblLook w:val="04A0" w:firstRow="1" w:lastRow="0" w:firstColumn="1" w:lastColumn="0" w:noHBand="0" w:noVBand="1"/>
      </w:tblPr>
      <w:tblGrid>
        <w:gridCol w:w="703"/>
        <w:gridCol w:w="5251"/>
        <w:gridCol w:w="1370"/>
        <w:gridCol w:w="1370"/>
        <w:gridCol w:w="1371"/>
      </w:tblGrid>
      <w:tr w:rsidR="00CD09D8" w:rsidRPr="000A0683" w14:paraId="106D9000" w14:textId="77777777" w:rsidTr="000A0683">
        <w:tc>
          <w:tcPr>
            <w:tcW w:w="703" w:type="dxa"/>
            <w:vMerge w:val="restart"/>
            <w:vAlign w:val="center"/>
          </w:tcPr>
          <w:p w14:paraId="066768B7" w14:textId="4D16E2C0" w:rsidR="00CD09D8" w:rsidRPr="000A0683" w:rsidRDefault="00CD09D8" w:rsidP="00CD09D8">
            <w:pPr>
              <w:jc w:val="center"/>
              <w:rPr>
                <w:rFonts w:ascii="Times New Roman" w:hAnsi="Times New Roman" w:cs="Times New Roman"/>
                <w:bCs/>
                <w:sz w:val="20"/>
                <w:szCs w:val="20"/>
                <w:lang w:val="az-Latn-AZ"/>
              </w:rPr>
            </w:pPr>
            <w:r w:rsidRPr="000A0683">
              <w:rPr>
                <w:rFonts w:ascii="Times New Roman" w:eastAsia="Calibri" w:hAnsi="Times New Roman" w:cs="Times New Roman"/>
                <w:sz w:val="20"/>
                <w:szCs w:val="20"/>
                <w:lang w:val="az-Latn-AZ"/>
              </w:rPr>
              <w:t>S/S</w:t>
            </w:r>
          </w:p>
        </w:tc>
        <w:tc>
          <w:tcPr>
            <w:tcW w:w="5251" w:type="dxa"/>
            <w:vMerge w:val="restart"/>
            <w:vAlign w:val="center"/>
          </w:tcPr>
          <w:p w14:paraId="7D12FA2A" w14:textId="77777777" w:rsidR="00CD09D8" w:rsidRPr="000A0683" w:rsidRDefault="00CD09D8" w:rsidP="00CD09D8">
            <w:pPr>
              <w:jc w:val="center"/>
              <w:rPr>
                <w:rFonts w:ascii="Times New Roman" w:hAnsi="Times New Roman" w:cs="Times New Roman"/>
                <w:sz w:val="20"/>
                <w:szCs w:val="20"/>
                <w:lang w:val="az-Latn-AZ"/>
              </w:rPr>
            </w:pPr>
            <w:r w:rsidRPr="000A0683">
              <w:rPr>
                <w:rFonts w:ascii="Times New Roman" w:hAnsi="Times New Roman" w:cs="Times New Roman"/>
                <w:sz w:val="20"/>
                <w:szCs w:val="20"/>
                <w:lang w:val="az-Latn-AZ"/>
              </w:rPr>
              <w:t>Parametrin adi</w:t>
            </w:r>
          </w:p>
          <w:p w14:paraId="5C141272" w14:textId="3C0F1167" w:rsidR="00CD09D8" w:rsidRPr="000A0683" w:rsidRDefault="00CD09D8" w:rsidP="00CD09D8">
            <w:pPr>
              <w:jc w:val="center"/>
              <w:rPr>
                <w:rFonts w:ascii="Times New Roman" w:hAnsi="Times New Roman" w:cs="Times New Roman"/>
                <w:sz w:val="20"/>
                <w:szCs w:val="20"/>
                <w:lang w:val="az-Latn-AZ"/>
              </w:rPr>
            </w:pPr>
            <w:r w:rsidRPr="000A0683">
              <w:rPr>
                <w:rFonts w:ascii="Times New Roman" w:hAnsi="Times New Roman" w:cs="Times New Roman"/>
                <w:sz w:val="20"/>
                <w:szCs w:val="20"/>
                <w:lang w:val="az-Latn-AZ"/>
              </w:rPr>
              <w:t>Name of the parametr</w:t>
            </w:r>
          </w:p>
          <w:p w14:paraId="4828F7EA" w14:textId="09147C8E" w:rsidR="00CD09D8" w:rsidRPr="000A0683" w:rsidRDefault="00CD09D8" w:rsidP="00CD09D8">
            <w:pPr>
              <w:jc w:val="center"/>
              <w:rPr>
                <w:rFonts w:ascii="Times New Roman" w:hAnsi="Times New Roman" w:cs="Times New Roman"/>
                <w:bCs/>
                <w:sz w:val="20"/>
                <w:szCs w:val="20"/>
                <w:lang w:val="az-Latn-AZ"/>
              </w:rPr>
            </w:pPr>
            <w:r w:rsidRPr="000A0683">
              <w:rPr>
                <w:rFonts w:ascii="Times New Roman" w:hAnsi="Times New Roman" w:cs="Times New Roman"/>
                <w:sz w:val="20"/>
                <w:szCs w:val="20"/>
              </w:rPr>
              <w:t>Название параметра</w:t>
            </w:r>
          </w:p>
        </w:tc>
        <w:tc>
          <w:tcPr>
            <w:tcW w:w="4111" w:type="dxa"/>
            <w:gridSpan w:val="3"/>
            <w:vAlign w:val="center"/>
          </w:tcPr>
          <w:p w14:paraId="4D6A55EB" w14:textId="77777777" w:rsidR="00CD09D8" w:rsidRPr="000A0683" w:rsidRDefault="00CD09D8" w:rsidP="00CD09D8">
            <w:pPr>
              <w:jc w:val="center"/>
              <w:rPr>
                <w:rFonts w:ascii="Times New Roman" w:hAnsi="Times New Roman" w:cs="Times New Roman"/>
                <w:sz w:val="20"/>
                <w:szCs w:val="20"/>
                <w:lang w:val="en-GB"/>
              </w:rPr>
            </w:pPr>
            <w:r w:rsidRPr="000A0683">
              <w:rPr>
                <w:rFonts w:ascii="Times New Roman" w:hAnsi="Times New Roman" w:cs="Times New Roman"/>
                <w:sz w:val="20"/>
                <w:szCs w:val="20"/>
                <w:lang w:val="az-Latn-AZ"/>
              </w:rPr>
              <w:t>Tənzimləyicinin tipləri</w:t>
            </w:r>
          </w:p>
          <w:p w14:paraId="036EFCC7" w14:textId="77777777" w:rsidR="00CD09D8" w:rsidRPr="000A0683" w:rsidRDefault="00CD09D8" w:rsidP="00CD09D8">
            <w:pPr>
              <w:jc w:val="center"/>
              <w:rPr>
                <w:rFonts w:ascii="Times New Roman" w:hAnsi="Times New Roman" w:cs="Times New Roman"/>
                <w:sz w:val="20"/>
                <w:szCs w:val="20"/>
                <w:lang w:val="en-GB"/>
              </w:rPr>
            </w:pPr>
            <w:r w:rsidRPr="000A0683">
              <w:rPr>
                <w:rFonts w:ascii="Times New Roman" w:hAnsi="Times New Roman" w:cs="Times New Roman"/>
                <w:sz w:val="20"/>
                <w:szCs w:val="20"/>
                <w:lang w:val="en-GB"/>
              </w:rPr>
              <w:t>Types of the regulator</w:t>
            </w:r>
          </w:p>
          <w:p w14:paraId="1AD5A026" w14:textId="53E4210E" w:rsidR="00CD09D8" w:rsidRPr="000A0683" w:rsidRDefault="00CD09D8" w:rsidP="00CD09D8">
            <w:pPr>
              <w:jc w:val="center"/>
              <w:rPr>
                <w:rFonts w:ascii="Times New Roman" w:hAnsi="Times New Roman" w:cs="Times New Roman"/>
                <w:bCs/>
                <w:sz w:val="20"/>
                <w:szCs w:val="20"/>
                <w:lang w:val="az-Latn-AZ"/>
              </w:rPr>
            </w:pPr>
            <w:r w:rsidRPr="000A0683">
              <w:rPr>
                <w:rFonts w:ascii="Times New Roman" w:hAnsi="Times New Roman" w:cs="Times New Roman"/>
                <w:sz w:val="20"/>
                <w:szCs w:val="20"/>
              </w:rPr>
              <w:t>Типы</w:t>
            </w:r>
            <w:r w:rsidRPr="000A0683">
              <w:rPr>
                <w:rFonts w:ascii="Times New Roman" w:hAnsi="Times New Roman" w:cs="Times New Roman"/>
                <w:sz w:val="20"/>
                <w:szCs w:val="20"/>
                <w:lang w:val="en-US"/>
              </w:rPr>
              <w:t xml:space="preserve"> </w:t>
            </w:r>
            <w:r w:rsidRPr="000A0683">
              <w:rPr>
                <w:rFonts w:ascii="Times New Roman" w:hAnsi="Times New Roman" w:cs="Times New Roman"/>
                <w:sz w:val="20"/>
                <w:szCs w:val="20"/>
              </w:rPr>
              <w:t>регулятора</w:t>
            </w:r>
          </w:p>
        </w:tc>
      </w:tr>
      <w:tr w:rsidR="00D11EC4" w:rsidRPr="000A0683" w14:paraId="7A708080" w14:textId="77777777" w:rsidTr="000A0683">
        <w:trPr>
          <w:cantSplit/>
          <w:trHeight w:val="523"/>
        </w:trPr>
        <w:tc>
          <w:tcPr>
            <w:tcW w:w="703" w:type="dxa"/>
            <w:vMerge/>
          </w:tcPr>
          <w:p w14:paraId="2BCC42C8" w14:textId="77777777" w:rsidR="00D11EC4" w:rsidRPr="000A0683" w:rsidRDefault="00D11EC4" w:rsidP="00655F88">
            <w:pPr>
              <w:rPr>
                <w:rFonts w:ascii="Times New Roman" w:hAnsi="Times New Roman" w:cs="Times New Roman"/>
                <w:bCs/>
                <w:sz w:val="20"/>
                <w:szCs w:val="20"/>
                <w:lang w:val="az-Latn-AZ"/>
              </w:rPr>
            </w:pPr>
          </w:p>
        </w:tc>
        <w:tc>
          <w:tcPr>
            <w:tcW w:w="5251" w:type="dxa"/>
            <w:vMerge/>
          </w:tcPr>
          <w:p w14:paraId="562AAAB4" w14:textId="77777777" w:rsidR="00D11EC4" w:rsidRPr="000A0683" w:rsidRDefault="00D11EC4" w:rsidP="00655F88">
            <w:pPr>
              <w:rPr>
                <w:rFonts w:ascii="Times New Roman" w:hAnsi="Times New Roman" w:cs="Times New Roman"/>
                <w:bCs/>
                <w:sz w:val="20"/>
                <w:szCs w:val="20"/>
                <w:lang w:val="az-Latn-AZ"/>
              </w:rPr>
            </w:pPr>
          </w:p>
        </w:tc>
        <w:tc>
          <w:tcPr>
            <w:tcW w:w="1370" w:type="dxa"/>
          </w:tcPr>
          <w:p w14:paraId="186B0C7C" w14:textId="496C3961" w:rsidR="00D11EC4" w:rsidRPr="000A0683" w:rsidRDefault="00D11EC4" w:rsidP="00D11EC4">
            <w:pPr>
              <w:jc w:val="center"/>
              <w:rPr>
                <w:rFonts w:ascii="Times New Roman" w:hAnsi="Times New Roman" w:cs="Times New Roman"/>
                <w:bCs/>
                <w:sz w:val="20"/>
                <w:szCs w:val="20"/>
                <w:lang w:val="az-Latn-AZ"/>
              </w:rPr>
            </w:pPr>
            <w:r w:rsidRPr="000A0683">
              <w:rPr>
                <w:rFonts w:ascii="Times New Roman" w:hAnsi="Times New Roman" w:cs="Times New Roman"/>
                <w:bCs/>
                <w:sz w:val="20"/>
                <w:szCs w:val="20"/>
                <w:lang w:val="az-Latn-AZ"/>
              </w:rPr>
              <w:t>RDUK-</w:t>
            </w:r>
          </w:p>
          <w:p w14:paraId="5E1D52E6" w14:textId="7ECCF8A0" w:rsidR="00D11EC4" w:rsidRPr="000A0683" w:rsidRDefault="00D11EC4" w:rsidP="00D11EC4">
            <w:pPr>
              <w:jc w:val="center"/>
              <w:rPr>
                <w:rFonts w:ascii="Times New Roman" w:hAnsi="Times New Roman" w:cs="Times New Roman"/>
                <w:bCs/>
                <w:sz w:val="20"/>
                <w:szCs w:val="20"/>
                <w:lang w:val="az-Latn-AZ"/>
              </w:rPr>
            </w:pPr>
            <w:r w:rsidRPr="000A0683">
              <w:rPr>
                <w:rFonts w:ascii="Times New Roman" w:hAnsi="Times New Roman" w:cs="Times New Roman"/>
                <w:bCs/>
                <w:sz w:val="20"/>
                <w:szCs w:val="20"/>
                <w:lang w:val="az-Latn-AZ"/>
              </w:rPr>
              <w:t>2N(V)-50</w:t>
            </w:r>
          </w:p>
        </w:tc>
        <w:tc>
          <w:tcPr>
            <w:tcW w:w="1370" w:type="dxa"/>
          </w:tcPr>
          <w:p w14:paraId="071D94BB" w14:textId="77777777" w:rsidR="00D11EC4" w:rsidRPr="000A0683" w:rsidRDefault="00D11EC4" w:rsidP="00D11EC4">
            <w:pPr>
              <w:jc w:val="center"/>
              <w:rPr>
                <w:rFonts w:ascii="Times New Roman" w:hAnsi="Times New Roman" w:cs="Times New Roman"/>
                <w:bCs/>
                <w:sz w:val="20"/>
                <w:szCs w:val="20"/>
                <w:lang w:val="az-Latn-AZ"/>
              </w:rPr>
            </w:pPr>
            <w:r w:rsidRPr="000A0683">
              <w:rPr>
                <w:rFonts w:ascii="Times New Roman" w:hAnsi="Times New Roman" w:cs="Times New Roman"/>
                <w:bCs/>
                <w:sz w:val="20"/>
                <w:szCs w:val="20"/>
                <w:lang w:val="az-Latn-AZ"/>
              </w:rPr>
              <w:t>RDUK-</w:t>
            </w:r>
          </w:p>
          <w:p w14:paraId="3B90EFF7" w14:textId="3A7A766A" w:rsidR="00D11EC4" w:rsidRPr="000A0683" w:rsidRDefault="00D11EC4" w:rsidP="00D11EC4">
            <w:pPr>
              <w:jc w:val="center"/>
              <w:rPr>
                <w:rFonts w:ascii="Times New Roman" w:hAnsi="Times New Roman" w:cs="Times New Roman"/>
                <w:bCs/>
                <w:sz w:val="20"/>
                <w:szCs w:val="20"/>
                <w:lang w:val="az-Latn-AZ"/>
              </w:rPr>
            </w:pPr>
            <w:r w:rsidRPr="000A0683">
              <w:rPr>
                <w:rFonts w:ascii="Times New Roman" w:hAnsi="Times New Roman" w:cs="Times New Roman"/>
                <w:bCs/>
                <w:sz w:val="20"/>
                <w:szCs w:val="20"/>
                <w:lang w:val="az-Latn-AZ"/>
              </w:rPr>
              <w:t>2N(V)-100</w:t>
            </w:r>
          </w:p>
        </w:tc>
        <w:tc>
          <w:tcPr>
            <w:tcW w:w="1371" w:type="dxa"/>
          </w:tcPr>
          <w:p w14:paraId="5D46DEA3" w14:textId="77777777" w:rsidR="00D11EC4" w:rsidRPr="000A0683" w:rsidRDefault="00D11EC4" w:rsidP="00D11EC4">
            <w:pPr>
              <w:jc w:val="center"/>
              <w:rPr>
                <w:rFonts w:ascii="Times New Roman" w:hAnsi="Times New Roman" w:cs="Times New Roman"/>
                <w:bCs/>
                <w:sz w:val="20"/>
                <w:szCs w:val="20"/>
                <w:lang w:val="az-Latn-AZ"/>
              </w:rPr>
            </w:pPr>
            <w:r w:rsidRPr="000A0683">
              <w:rPr>
                <w:rFonts w:ascii="Times New Roman" w:hAnsi="Times New Roman" w:cs="Times New Roman"/>
                <w:bCs/>
                <w:sz w:val="20"/>
                <w:szCs w:val="20"/>
                <w:lang w:val="az-Latn-AZ"/>
              </w:rPr>
              <w:t>RDUK-</w:t>
            </w:r>
          </w:p>
          <w:p w14:paraId="7894AAFC" w14:textId="79D436CA" w:rsidR="00D11EC4" w:rsidRPr="000A0683" w:rsidRDefault="00D11EC4" w:rsidP="00D11EC4">
            <w:pPr>
              <w:jc w:val="center"/>
              <w:rPr>
                <w:rFonts w:ascii="Times New Roman" w:hAnsi="Times New Roman" w:cs="Times New Roman"/>
                <w:bCs/>
                <w:sz w:val="20"/>
                <w:szCs w:val="20"/>
                <w:lang w:val="az-Latn-AZ"/>
              </w:rPr>
            </w:pPr>
            <w:r w:rsidRPr="000A0683">
              <w:rPr>
                <w:rFonts w:ascii="Times New Roman" w:hAnsi="Times New Roman" w:cs="Times New Roman"/>
                <w:bCs/>
                <w:sz w:val="20"/>
                <w:szCs w:val="20"/>
                <w:lang w:val="az-Latn-AZ"/>
              </w:rPr>
              <w:t>2N(V)-200</w:t>
            </w:r>
          </w:p>
        </w:tc>
      </w:tr>
      <w:tr w:rsidR="00D11EC4" w:rsidRPr="000A0683" w14:paraId="0061BF7E" w14:textId="77777777" w:rsidTr="000A0683">
        <w:tc>
          <w:tcPr>
            <w:tcW w:w="703" w:type="dxa"/>
            <w:vAlign w:val="center"/>
          </w:tcPr>
          <w:p w14:paraId="5DEBF04A" w14:textId="30F00DC9" w:rsidR="00D11EC4" w:rsidRPr="000A0683" w:rsidRDefault="00D11EC4" w:rsidP="00D11EC4">
            <w:pPr>
              <w:jc w:val="center"/>
              <w:rPr>
                <w:rFonts w:ascii="Times New Roman" w:hAnsi="Times New Roman" w:cs="Times New Roman"/>
                <w:bCs/>
                <w:sz w:val="20"/>
                <w:szCs w:val="20"/>
                <w:lang w:val="az-Latn-AZ"/>
              </w:rPr>
            </w:pPr>
            <w:r w:rsidRPr="000A0683">
              <w:rPr>
                <w:rFonts w:ascii="Times New Roman" w:hAnsi="Times New Roman" w:cs="Times New Roman"/>
                <w:bCs/>
                <w:sz w:val="20"/>
                <w:szCs w:val="20"/>
                <w:lang w:val="az-Latn-AZ"/>
              </w:rPr>
              <w:t>1</w:t>
            </w:r>
          </w:p>
        </w:tc>
        <w:tc>
          <w:tcPr>
            <w:tcW w:w="5251" w:type="dxa"/>
          </w:tcPr>
          <w:p w14:paraId="3E03EE89" w14:textId="19143431" w:rsidR="00D11EC4" w:rsidRPr="000A0683" w:rsidRDefault="00D11EC4" w:rsidP="00CE5573">
            <w:pPr>
              <w:rPr>
                <w:rFonts w:ascii="Times New Roman" w:hAnsi="Times New Roman" w:cs="Times New Roman"/>
                <w:sz w:val="20"/>
                <w:szCs w:val="20"/>
                <w:lang w:val="az-Latn-AZ"/>
              </w:rPr>
            </w:pPr>
            <w:r w:rsidRPr="000A0683">
              <w:rPr>
                <w:rFonts w:ascii="Times New Roman" w:hAnsi="Times New Roman" w:cs="Times New Roman"/>
                <w:sz w:val="20"/>
                <w:szCs w:val="20"/>
                <w:lang w:val="az-Latn-AZ"/>
              </w:rPr>
              <w:t>Girişin şərti diametri, Dş,mm</w:t>
            </w:r>
          </w:p>
          <w:p w14:paraId="7FA9E4B0" w14:textId="709913E4" w:rsidR="00D11EC4" w:rsidRPr="00BD4552" w:rsidRDefault="00D11EC4" w:rsidP="00CE5573">
            <w:pPr>
              <w:rPr>
                <w:rFonts w:ascii="Times New Roman" w:hAnsi="Times New Roman" w:cs="Times New Roman"/>
                <w:sz w:val="20"/>
                <w:szCs w:val="20"/>
                <w:lang w:val="az-Latn-AZ"/>
              </w:rPr>
            </w:pPr>
            <w:r w:rsidRPr="00BD4552">
              <w:rPr>
                <w:rFonts w:ascii="Times New Roman" w:hAnsi="Times New Roman" w:cs="Times New Roman"/>
                <w:sz w:val="20"/>
                <w:szCs w:val="20"/>
                <w:lang w:val="az-Latn-AZ"/>
              </w:rPr>
              <w:t>Conditional inlet diameter, D,mm</w:t>
            </w:r>
          </w:p>
          <w:p w14:paraId="3F6E412B" w14:textId="18171BB2" w:rsidR="00D11EC4" w:rsidRPr="000A0683" w:rsidRDefault="00D11EC4" w:rsidP="00CD09D8">
            <w:pPr>
              <w:rPr>
                <w:rFonts w:ascii="Times New Roman" w:hAnsi="Times New Roman" w:cs="Times New Roman"/>
                <w:bCs/>
                <w:sz w:val="20"/>
                <w:szCs w:val="20"/>
                <w:lang w:val="az-Latn-AZ"/>
              </w:rPr>
            </w:pPr>
            <w:r w:rsidRPr="00BD4552">
              <w:rPr>
                <w:rFonts w:ascii="Times New Roman" w:hAnsi="Times New Roman" w:cs="Times New Roman"/>
                <w:sz w:val="20"/>
                <w:szCs w:val="20"/>
                <w:lang w:val="az-Latn-AZ"/>
              </w:rPr>
              <w:t>У</w:t>
            </w:r>
            <w:r w:rsidRPr="000A0683">
              <w:rPr>
                <w:rFonts w:ascii="Times New Roman" w:hAnsi="Times New Roman" w:cs="Times New Roman"/>
                <w:sz w:val="20"/>
                <w:szCs w:val="20"/>
                <w:lang w:val="az-Latn-AZ"/>
              </w:rPr>
              <w:t xml:space="preserve">словный диаметр входа, </w:t>
            </w:r>
            <w:r w:rsidRPr="00BD4552">
              <w:rPr>
                <w:rFonts w:ascii="Times New Roman" w:hAnsi="Times New Roman" w:cs="Times New Roman"/>
                <w:sz w:val="20"/>
                <w:szCs w:val="20"/>
                <w:lang w:val="az-Latn-AZ"/>
              </w:rPr>
              <w:t>Ду,</w:t>
            </w:r>
            <w:r w:rsidRPr="000A0683">
              <w:rPr>
                <w:rFonts w:ascii="Times New Roman" w:hAnsi="Times New Roman" w:cs="Times New Roman"/>
                <w:sz w:val="20"/>
                <w:szCs w:val="20"/>
                <w:lang w:val="az-Latn-AZ"/>
              </w:rPr>
              <w:t>мм</w:t>
            </w:r>
          </w:p>
        </w:tc>
        <w:tc>
          <w:tcPr>
            <w:tcW w:w="1370" w:type="dxa"/>
            <w:vAlign w:val="center"/>
          </w:tcPr>
          <w:p w14:paraId="7D94EDC8" w14:textId="7F08ACEA" w:rsidR="00D11EC4" w:rsidRPr="000A0683" w:rsidRDefault="00D11EC4" w:rsidP="00CD09D8">
            <w:pPr>
              <w:jc w:val="center"/>
              <w:rPr>
                <w:rFonts w:ascii="Times New Roman" w:hAnsi="Times New Roman" w:cs="Times New Roman"/>
                <w:bCs/>
                <w:sz w:val="20"/>
                <w:szCs w:val="20"/>
              </w:rPr>
            </w:pPr>
            <w:r w:rsidRPr="000A0683">
              <w:rPr>
                <w:rFonts w:ascii="Times New Roman" w:hAnsi="Times New Roman" w:cs="Times New Roman"/>
                <w:bCs/>
                <w:sz w:val="20"/>
                <w:szCs w:val="20"/>
              </w:rPr>
              <w:t>50</w:t>
            </w:r>
          </w:p>
        </w:tc>
        <w:tc>
          <w:tcPr>
            <w:tcW w:w="1370" w:type="dxa"/>
            <w:vAlign w:val="center"/>
          </w:tcPr>
          <w:p w14:paraId="3A13BB95" w14:textId="7CAE9A85" w:rsidR="00D11EC4" w:rsidRPr="000A0683" w:rsidRDefault="00D11EC4" w:rsidP="00CD09D8">
            <w:pPr>
              <w:jc w:val="center"/>
              <w:rPr>
                <w:rFonts w:ascii="Times New Roman" w:hAnsi="Times New Roman" w:cs="Times New Roman"/>
                <w:bCs/>
                <w:sz w:val="20"/>
                <w:szCs w:val="20"/>
              </w:rPr>
            </w:pPr>
            <w:r w:rsidRPr="000A0683">
              <w:rPr>
                <w:rFonts w:ascii="Times New Roman" w:hAnsi="Times New Roman" w:cs="Times New Roman"/>
                <w:bCs/>
                <w:sz w:val="20"/>
                <w:szCs w:val="20"/>
              </w:rPr>
              <w:t>100</w:t>
            </w:r>
          </w:p>
        </w:tc>
        <w:tc>
          <w:tcPr>
            <w:tcW w:w="1371" w:type="dxa"/>
            <w:vAlign w:val="center"/>
          </w:tcPr>
          <w:p w14:paraId="60A6F715" w14:textId="31119813" w:rsidR="00D11EC4" w:rsidRPr="000A0683" w:rsidRDefault="00D11EC4" w:rsidP="00CD09D8">
            <w:pPr>
              <w:jc w:val="center"/>
              <w:rPr>
                <w:rFonts w:ascii="Times New Roman" w:hAnsi="Times New Roman" w:cs="Times New Roman"/>
                <w:bCs/>
                <w:sz w:val="20"/>
                <w:szCs w:val="20"/>
              </w:rPr>
            </w:pPr>
            <w:r w:rsidRPr="000A0683">
              <w:rPr>
                <w:rFonts w:ascii="Times New Roman" w:hAnsi="Times New Roman" w:cs="Times New Roman"/>
                <w:bCs/>
                <w:sz w:val="20"/>
                <w:szCs w:val="20"/>
              </w:rPr>
              <w:t>200</w:t>
            </w:r>
          </w:p>
        </w:tc>
      </w:tr>
      <w:tr w:rsidR="000A0683" w:rsidRPr="000A0683" w14:paraId="2883AF11" w14:textId="77777777" w:rsidTr="000A0683">
        <w:tc>
          <w:tcPr>
            <w:tcW w:w="703" w:type="dxa"/>
            <w:vAlign w:val="center"/>
          </w:tcPr>
          <w:p w14:paraId="5DAEC6AA" w14:textId="044DB529" w:rsidR="000A0683" w:rsidRPr="000A0683" w:rsidRDefault="000A0683" w:rsidP="00D11EC4">
            <w:pPr>
              <w:jc w:val="center"/>
              <w:rPr>
                <w:rFonts w:ascii="Times New Roman" w:hAnsi="Times New Roman" w:cs="Times New Roman"/>
                <w:bCs/>
                <w:sz w:val="20"/>
                <w:szCs w:val="20"/>
                <w:lang w:val="az-Latn-AZ"/>
              </w:rPr>
            </w:pPr>
            <w:r w:rsidRPr="000A0683">
              <w:rPr>
                <w:rFonts w:ascii="Times New Roman" w:hAnsi="Times New Roman" w:cs="Times New Roman"/>
                <w:bCs/>
                <w:sz w:val="20"/>
                <w:szCs w:val="20"/>
                <w:lang w:val="az-Latn-AZ"/>
              </w:rPr>
              <w:t>2</w:t>
            </w:r>
          </w:p>
        </w:tc>
        <w:tc>
          <w:tcPr>
            <w:tcW w:w="5251" w:type="dxa"/>
          </w:tcPr>
          <w:p w14:paraId="0C5835E9" w14:textId="77777777" w:rsidR="000A0683" w:rsidRPr="000A0683" w:rsidRDefault="000A0683" w:rsidP="00D11EC4">
            <w:pPr>
              <w:jc w:val="both"/>
              <w:rPr>
                <w:rFonts w:ascii="Times New Roman" w:hAnsi="Times New Roman" w:cs="Times New Roman"/>
                <w:sz w:val="20"/>
                <w:szCs w:val="20"/>
                <w:lang w:val="en-GB"/>
              </w:rPr>
            </w:pPr>
            <w:r w:rsidRPr="000A0683">
              <w:rPr>
                <w:rFonts w:ascii="Times New Roman" w:hAnsi="Times New Roman" w:cs="Times New Roman"/>
                <w:sz w:val="20"/>
                <w:szCs w:val="20"/>
                <w:lang w:val="az-Latn-AZ"/>
              </w:rPr>
              <w:t>Yəhərin diametri</w:t>
            </w:r>
            <w:r w:rsidRPr="000A0683">
              <w:rPr>
                <w:rFonts w:ascii="Times New Roman" w:hAnsi="Times New Roman" w:cs="Times New Roman"/>
                <w:sz w:val="20"/>
                <w:szCs w:val="20"/>
                <w:lang w:val="en-GB"/>
              </w:rPr>
              <w:t>, mm</w:t>
            </w:r>
          </w:p>
          <w:p w14:paraId="2F18E87D" w14:textId="77777777" w:rsidR="000A0683" w:rsidRPr="000A0683" w:rsidRDefault="000A0683" w:rsidP="00D11EC4">
            <w:pPr>
              <w:jc w:val="both"/>
              <w:rPr>
                <w:rFonts w:ascii="Times New Roman" w:hAnsi="Times New Roman" w:cs="Times New Roman"/>
                <w:sz w:val="20"/>
                <w:szCs w:val="20"/>
                <w:lang w:val="en-GB"/>
              </w:rPr>
            </w:pPr>
            <w:r w:rsidRPr="000A0683">
              <w:rPr>
                <w:rFonts w:ascii="Times New Roman" w:hAnsi="Times New Roman" w:cs="Times New Roman"/>
                <w:sz w:val="20"/>
                <w:szCs w:val="20"/>
                <w:lang w:val="en-GB"/>
              </w:rPr>
              <w:t>Saddle diameter, mm</w:t>
            </w:r>
          </w:p>
          <w:p w14:paraId="150852E9" w14:textId="699BC9C4" w:rsidR="000A0683" w:rsidRPr="000A0683" w:rsidRDefault="000A0683" w:rsidP="00D11EC4">
            <w:pPr>
              <w:rPr>
                <w:rFonts w:ascii="Times New Roman" w:hAnsi="Times New Roman" w:cs="Times New Roman"/>
                <w:bCs/>
                <w:sz w:val="20"/>
                <w:szCs w:val="20"/>
                <w:lang w:val="az-Latn-AZ"/>
              </w:rPr>
            </w:pPr>
            <w:proofErr w:type="spellStart"/>
            <w:r w:rsidRPr="000A0683">
              <w:rPr>
                <w:rFonts w:ascii="Times New Roman" w:hAnsi="Times New Roman" w:cs="Times New Roman"/>
                <w:sz w:val="20"/>
                <w:szCs w:val="20"/>
                <w:lang w:val="en-GB"/>
              </w:rPr>
              <w:t>Диаметр</w:t>
            </w:r>
            <w:proofErr w:type="spellEnd"/>
            <w:r w:rsidRPr="000A0683">
              <w:rPr>
                <w:rFonts w:ascii="Times New Roman" w:hAnsi="Times New Roman" w:cs="Times New Roman"/>
                <w:sz w:val="20"/>
                <w:szCs w:val="20"/>
                <w:lang w:val="en-GB"/>
              </w:rPr>
              <w:t xml:space="preserve"> </w:t>
            </w:r>
            <w:proofErr w:type="spellStart"/>
            <w:r w:rsidRPr="000A0683">
              <w:rPr>
                <w:rFonts w:ascii="Times New Roman" w:hAnsi="Times New Roman" w:cs="Times New Roman"/>
                <w:sz w:val="20"/>
                <w:szCs w:val="20"/>
                <w:lang w:val="en-GB"/>
              </w:rPr>
              <w:t>седла</w:t>
            </w:r>
            <w:proofErr w:type="spellEnd"/>
            <w:r w:rsidRPr="000A0683">
              <w:rPr>
                <w:rFonts w:ascii="Times New Roman" w:hAnsi="Times New Roman" w:cs="Times New Roman"/>
                <w:sz w:val="20"/>
                <w:szCs w:val="20"/>
                <w:lang w:val="en-GB"/>
              </w:rPr>
              <w:t xml:space="preserve">, </w:t>
            </w:r>
            <w:proofErr w:type="spellStart"/>
            <w:r w:rsidRPr="000A0683">
              <w:rPr>
                <w:rFonts w:ascii="Times New Roman" w:hAnsi="Times New Roman" w:cs="Times New Roman"/>
                <w:sz w:val="20"/>
                <w:szCs w:val="20"/>
                <w:lang w:val="en-GB"/>
              </w:rPr>
              <w:t>мм</w:t>
            </w:r>
            <w:proofErr w:type="spellEnd"/>
          </w:p>
        </w:tc>
        <w:tc>
          <w:tcPr>
            <w:tcW w:w="1370" w:type="dxa"/>
            <w:vAlign w:val="center"/>
          </w:tcPr>
          <w:p w14:paraId="616E8FBF" w14:textId="45F2550B" w:rsidR="000A0683" w:rsidRPr="000A0683" w:rsidRDefault="000A0683" w:rsidP="000A0683">
            <w:pPr>
              <w:jc w:val="center"/>
              <w:rPr>
                <w:rFonts w:ascii="Times New Roman" w:hAnsi="Times New Roman" w:cs="Times New Roman"/>
                <w:bCs/>
                <w:sz w:val="20"/>
                <w:szCs w:val="20"/>
                <w:lang w:val="az-Latn-AZ"/>
              </w:rPr>
            </w:pPr>
            <w:r w:rsidRPr="000A0683">
              <w:rPr>
                <w:rFonts w:ascii="Times New Roman" w:hAnsi="Times New Roman" w:cs="Times New Roman"/>
                <w:bCs/>
                <w:sz w:val="20"/>
                <w:szCs w:val="20"/>
                <w:lang w:val="az-Latn-AZ"/>
              </w:rPr>
              <w:t>25</w:t>
            </w:r>
            <w:r w:rsidRPr="000A0683">
              <w:rPr>
                <w:rFonts w:ascii="Times New Roman" w:hAnsi="Times New Roman" w:cs="Times New Roman"/>
                <w:bCs/>
                <w:sz w:val="20"/>
                <w:szCs w:val="20"/>
              </w:rPr>
              <w:t>/</w:t>
            </w:r>
            <w:r w:rsidRPr="000A0683">
              <w:rPr>
                <w:rFonts w:ascii="Times New Roman" w:hAnsi="Times New Roman" w:cs="Times New Roman"/>
                <w:bCs/>
                <w:sz w:val="20"/>
                <w:szCs w:val="20"/>
                <w:lang w:val="az-Latn-AZ"/>
              </w:rPr>
              <w:t>35</w:t>
            </w:r>
          </w:p>
        </w:tc>
        <w:tc>
          <w:tcPr>
            <w:tcW w:w="1370" w:type="dxa"/>
            <w:vAlign w:val="center"/>
          </w:tcPr>
          <w:p w14:paraId="7138C1D8" w14:textId="067ABDA0" w:rsidR="000A0683" w:rsidRPr="000A0683" w:rsidRDefault="000A0683" w:rsidP="00D11EC4">
            <w:pPr>
              <w:jc w:val="center"/>
              <w:rPr>
                <w:rFonts w:ascii="Times New Roman" w:hAnsi="Times New Roman" w:cs="Times New Roman"/>
                <w:bCs/>
                <w:sz w:val="20"/>
                <w:szCs w:val="20"/>
                <w:lang w:val="az-Latn-AZ"/>
              </w:rPr>
            </w:pPr>
            <w:r w:rsidRPr="000A0683">
              <w:rPr>
                <w:rFonts w:ascii="Times New Roman" w:hAnsi="Times New Roman" w:cs="Times New Roman"/>
                <w:bCs/>
                <w:sz w:val="20"/>
                <w:szCs w:val="20"/>
                <w:lang w:val="az-Latn-AZ"/>
              </w:rPr>
              <w:t>50/70</w:t>
            </w:r>
          </w:p>
        </w:tc>
        <w:tc>
          <w:tcPr>
            <w:tcW w:w="1371" w:type="dxa"/>
            <w:vAlign w:val="center"/>
          </w:tcPr>
          <w:p w14:paraId="7F2423F0" w14:textId="71B7BD8F" w:rsidR="000A0683" w:rsidRPr="000A0683" w:rsidRDefault="000A0683" w:rsidP="00D11EC4">
            <w:pPr>
              <w:jc w:val="center"/>
              <w:rPr>
                <w:rFonts w:ascii="Times New Roman" w:hAnsi="Times New Roman" w:cs="Times New Roman"/>
                <w:bCs/>
                <w:sz w:val="20"/>
                <w:szCs w:val="20"/>
                <w:lang w:val="az-Latn-AZ"/>
              </w:rPr>
            </w:pPr>
            <w:r w:rsidRPr="000A0683">
              <w:rPr>
                <w:rFonts w:ascii="Times New Roman" w:hAnsi="Times New Roman" w:cs="Times New Roman"/>
                <w:bCs/>
                <w:sz w:val="20"/>
                <w:szCs w:val="20"/>
                <w:lang w:val="az-Latn-AZ"/>
              </w:rPr>
              <w:t>105/140</w:t>
            </w:r>
          </w:p>
        </w:tc>
      </w:tr>
      <w:tr w:rsidR="00E23771" w:rsidRPr="000A0683" w14:paraId="60F708E7" w14:textId="77777777" w:rsidTr="000A0683">
        <w:tc>
          <w:tcPr>
            <w:tcW w:w="703" w:type="dxa"/>
            <w:vAlign w:val="center"/>
          </w:tcPr>
          <w:p w14:paraId="3EE46112" w14:textId="714A6282" w:rsidR="00E23771" w:rsidRPr="000A0683" w:rsidRDefault="00E23771" w:rsidP="00D11EC4">
            <w:pPr>
              <w:jc w:val="center"/>
              <w:rPr>
                <w:rFonts w:ascii="Times New Roman" w:hAnsi="Times New Roman" w:cs="Times New Roman"/>
                <w:bCs/>
                <w:sz w:val="20"/>
                <w:szCs w:val="20"/>
                <w:lang w:val="az-Latn-AZ"/>
              </w:rPr>
            </w:pPr>
            <w:r w:rsidRPr="000A0683">
              <w:rPr>
                <w:rFonts w:ascii="Times New Roman" w:hAnsi="Times New Roman" w:cs="Times New Roman"/>
                <w:bCs/>
                <w:sz w:val="20"/>
                <w:szCs w:val="20"/>
                <w:lang w:val="az-Latn-AZ"/>
              </w:rPr>
              <w:t>3</w:t>
            </w:r>
          </w:p>
        </w:tc>
        <w:tc>
          <w:tcPr>
            <w:tcW w:w="5251" w:type="dxa"/>
          </w:tcPr>
          <w:p w14:paraId="3113A6F5" w14:textId="77777777" w:rsidR="00E23771" w:rsidRPr="000A0683" w:rsidRDefault="00E23771" w:rsidP="00D11EC4">
            <w:pPr>
              <w:rPr>
                <w:rFonts w:ascii="Times New Roman" w:hAnsi="Times New Roman" w:cs="Times New Roman"/>
                <w:sz w:val="20"/>
                <w:szCs w:val="20"/>
                <w:lang w:val="az-Latn-AZ"/>
              </w:rPr>
            </w:pPr>
            <w:r w:rsidRPr="000A0683">
              <w:rPr>
                <w:rFonts w:ascii="Times New Roman" w:hAnsi="Times New Roman" w:cs="Times New Roman"/>
                <w:sz w:val="20"/>
                <w:szCs w:val="20"/>
                <w:lang w:val="az-Latn-AZ"/>
              </w:rPr>
              <w:t>Maksimal qiriş təzyiqi</w:t>
            </w:r>
            <w:r w:rsidRPr="000A0683">
              <w:rPr>
                <w:rFonts w:ascii="Times New Roman" w:hAnsi="Times New Roman" w:cs="Times New Roman"/>
                <w:sz w:val="20"/>
                <w:szCs w:val="20"/>
                <w:lang w:val="en-US"/>
              </w:rPr>
              <w:t>,</w:t>
            </w:r>
            <w:r w:rsidRPr="000A0683">
              <w:rPr>
                <w:rFonts w:ascii="Times New Roman" w:hAnsi="Times New Roman" w:cs="Times New Roman"/>
                <w:sz w:val="20"/>
                <w:szCs w:val="20"/>
                <w:lang w:val="az-Latn-AZ"/>
              </w:rPr>
              <w:t xml:space="preserve"> M</w:t>
            </w:r>
            <w:r w:rsidRPr="000A0683">
              <w:rPr>
                <w:rFonts w:ascii="Times New Roman" w:hAnsi="Times New Roman" w:cs="Times New Roman"/>
                <w:sz w:val="20"/>
                <w:szCs w:val="20"/>
                <w:lang w:val="en-GB"/>
              </w:rPr>
              <w:t>P</w:t>
            </w:r>
            <w:r w:rsidRPr="000A0683">
              <w:rPr>
                <w:rFonts w:ascii="Times New Roman" w:hAnsi="Times New Roman" w:cs="Times New Roman"/>
                <w:sz w:val="20"/>
                <w:szCs w:val="20"/>
                <w:lang w:val="az-Latn-AZ"/>
              </w:rPr>
              <w:t>a</w:t>
            </w:r>
          </w:p>
          <w:p w14:paraId="59F8D019" w14:textId="77777777" w:rsidR="00E23771" w:rsidRPr="000A0683" w:rsidRDefault="00E23771" w:rsidP="00D11EC4">
            <w:pPr>
              <w:rPr>
                <w:rFonts w:ascii="Times New Roman" w:hAnsi="Times New Roman" w:cs="Times New Roman"/>
                <w:b/>
                <w:bCs/>
                <w:sz w:val="20"/>
                <w:szCs w:val="20"/>
                <w:lang w:val="en-US"/>
              </w:rPr>
            </w:pPr>
            <w:r w:rsidRPr="000A0683">
              <w:rPr>
                <w:rStyle w:val="af0"/>
                <w:rFonts w:ascii="Times New Roman" w:hAnsi="Times New Roman" w:cs="Times New Roman"/>
                <w:b w:val="0"/>
                <w:bCs w:val="0"/>
                <w:color w:val="000000"/>
                <w:sz w:val="20"/>
                <w:szCs w:val="20"/>
                <w:lang w:val="en-GB"/>
              </w:rPr>
              <w:t>Maximum</w:t>
            </w:r>
            <w:r w:rsidRPr="000A0683">
              <w:rPr>
                <w:rStyle w:val="af0"/>
                <w:rFonts w:ascii="Times New Roman" w:hAnsi="Times New Roman" w:cs="Times New Roman"/>
                <w:b w:val="0"/>
                <w:bCs w:val="0"/>
                <w:color w:val="000000"/>
                <w:sz w:val="20"/>
                <w:szCs w:val="20"/>
                <w:lang w:val="en-US"/>
              </w:rPr>
              <w:t xml:space="preserve"> </w:t>
            </w:r>
            <w:r w:rsidRPr="000A0683">
              <w:rPr>
                <w:rStyle w:val="af0"/>
                <w:rFonts w:ascii="Times New Roman" w:hAnsi="Times New Roman" w:cs="Times New Roman"/>
                <w:b w:val="0"/>
                <w:bCs w:val="0"/>
                <w:color w:val="000000"/>
                <w:sz w:val="20"/>
                <w:szCs w:val="20"/>
                <w:lang w:val="en-GB"/>
              </w:rPr>
              <w:t>inlet</w:t>
            </w:r>
            <w:r w:rsidRPr="000A0683">
              <w:rPr>
                <w:rStyle w:val="af0"/>
                <w:rFonts w:ascii="Times New Roman" w:hAnsi="Times New Roman" w:cs="Times New Roman"/>
                <w:b w:val="0"/>
                <w:bCs w:val="0"/>
                <w:color w:val="000000"/>
                <w:sz w:val="20"/>
                <w:szCs w:val="20"/>
                <w:lang w:val="en-US"/>
              </w:rPr>
              <w:t xml:space="preserve"> </w:t>
            </w:r>
            <w:r w:rsidRPr="000A0683">
              <w:rPr>
                <w:rStyle w:val="af0"/>
                <w:rFonts w:ascii="Times New Roman" w:hAnsi="Times New Roman" w:cs="Times New Roman"/>
                <w:b w:val="0"/>
                <w:bCs w:val="0"/>
                <w:color w:val="000000"/>
                <w:sz w:val="20"/>
                <w:szCs w:val="20"/>
                <w:lang w:val="en-GB"/>
              </w:rPr>
              <w:t>pressure</w:t>
            </w:r>
            <w:r w:rsidRPr="000A0683">
              <w:rPr>
                <w:rStyle w:val="af0"/>
                <w:rFonts w:ascii="Times New Roman" w:hAnsi="Times New Roman" w:cs="Times New Roman"/>
                <w:b w:val="0"/>
                <w:bCs w:val="0"/>
                <w:color w:val="000000"/>
                <w:sz w:val="20"/>
                <w:szCs w:val="20"/>
                <w:lang w:val="en-US"/>
              </w:rPr>
              <w:t xml:space="preserve">, </w:t>
            </w:r>
            <w:r w:rsidRPr="000A0683">
              <w:rPr>
                <w:rStyle w:val="af0"/>
                <w:rFonts w:ascii="Times New Roman" w:hAnsi="Times New Roman" w:cs="Times New Roman"/>
                <w:b w:val="0"/>
                <w:bCs w:val="0"/>
                <w:color w:val="000000"/>
                <w:sz w:val="20"/>
                <w:szCs w:val="20"/>
                <w:lang w:val="en-GB"/>
              </w:rPr>
              <w:t>MPa</w:t>
            </w:r>
          </w:p>
          <w:p w14:paraId="5A6CBEE3" w14:textId="443A8B4A" w:rsidR="00E23771" w:rsidRPr="000A0683" w:rsidRDefault="00E23771" w:rsidP="00D11EC4">
            <w:pPr>
              <w:rPr>
                <w:rFonts w:ascii="Times New Roman" w:hAnsi="Times New Roman" w:cs="Times New Roman"/>
                <w:color w:val="000000"/>
                <w:sz w:val="20"/>
                <w:szCs w:val="20"/>
              </w:rPr>
            </w:pPr>
            <w:r w:rsidRPr="000A0683">
              <w:rPr>
                <w:rStyle w:val="af0"/>
                <w:rFonts w:ascii="Times New Roman" w:hAnsi="Times New Roman" w:cs="Times New Roman"/>
                <w:b w:val="0"/>
                <w:bCs w:val="0"/>
                <w:color w:val="000000"/>
                <w:sz w:val="20"/>
                <w:szCs w:val="20"/>
              </w:rPr>
              <w:t xml:space="preserve">Максимальное входное давление, </w:t>
            </w:r>
            <w:r w:rsidRPr="000A0683">
              <w:rPr>
                <w:rStyle w:val="af0"/>
                <w:rFonts w:ascii="Times New Roman" w:hAnsi="Times New Roman" w:cs="Times New Roman"/>
                <w:b w:val="0"/>
                <w:bCs w:val="0"/>
                <w:color w:val="000000"/>
                <w:sz w:val="20"/>
                <w:szCs w:val="20"/>
                <w:lang w:val="en-GB"/>
              </w:rPr>
              <w:t>M</w:t>
            </w:r>
            <w:r w:rsidRPr="000A0683">
              <w:rPr>
                <w:rStyle w:val="af0"/>
                <w:rFonts w:ascii="Times New Roman" w:hAnsi="Times New Roman" w:cs="Times New Roman"/>
                <w:b w:val="0"/>
                <w:bCs w:val="0"/>
                <w:color w:val="000000"/>
                <w:sz w:val="20"/>
                <w:szCs w:val="20"/>
              </w:rPr>
              <w:t>Па</w:t>
            </w:r>
          </w:p>
        </w:tc>
        <w:tc>
          <w:tcPr>
            <w:tcW w:w="4111" w:type="dxa"/>
            <w:gridSpan w:val="3"/>
            <w:vAlign w:val="center"/>
          </w:tcPr>
          <w:p w14:paraId="0CD4F63C" w14:textId="07C71ADF" w:rsidR="00E23771" w:rsidRPr="000A0683" w:rsidRDefault="00E23771" w:rsidP="00E23771">
            <w:pPr>
              <w:jc w:val="center"/>
              <w:rPr>
                <w:rFonts w:ascii="Times New Roman" w:hAnsi="Times New Roman" w:cs="Times New Roman"/>
                <w:bCs/>
                <w:sz w:val="20"/>
                <w:szCs w:val="20"/>
                <w:lang w:val="az-Latn-AZ"/>
              </w:rPr>
            </w:pPr>
            <w:r w:rsidRPr="000A0683">
              <w:rPr>
                <w:rFonts w:ascii="Times New Roman" w:hAnsi="Times New Roman" w:cs="Times New Roman"/>
                <w:bCs/>
                <w:sz w:val="20"/>
                <w:szCs w:val="20"/>
                <w:lang w:val="az-Latn-AZ"/>
              </w:rPr>
              <w:t>1,2</w:t>
            </w:r>
          </w:p>
        </w:tc>
      </w:tr>
      <w:tr w:rsidR="00E23771" w:rsidRPr="000A0683" w14:paraId="3C3FC872" w14:textId="77777777" w:rsidTr="000A0683">
        <w:tc>
          <w:tcPr>
            <w:tcW w:w="703" w:type="dxa"/>
            <w:vAlign w:val="center"/>
          </w:tcPr>
          <w:p w14:paraId="447D6340" w14:textId="72AB5BD9" w:rsidR="00E23771" w:rsidRPr="000A0683" w:rsidRDefault="00E23771" w:rsidP="00D11EC4">
            <w:pPr>
              <w:jc w:val="center"/>
              <w:rPr>
                <w:rFonts w:ascii="Times New Roman" w:hAnsi="Times New Roman" w:cs="Times New Roman"/>
                <w:bCs/>
                <w:sz w:val="20"/>
                <w:szCs w:val="20"/>
              </w:rPr>
            </w:pPr>
            <w:r w:rsidRPr="000A0683">
              <w:rPr>
                <w:rFonts w:ascii="Times New Roman" w:hAnsi="Times New Roman" w:cs="Times New Roman"/>
                <w:bCs/>
                <w:sz w:val="20"/>
                <w:szCs w:val="20"/>
              </w:rPr>
              <w:t>4</w:t>
            </w:r>
          </w:p>
        </w:tc>
        <w:tc>
          <w:tcPr>
            <w:tcW w:w="5251" w:type="dxa"/>
          </w:tcPr>
          <w:p w14:paraId="52ABDF27" w14:textId="303AF9C0" w:rsidR="00E23771" w:rsidRPr="000A0683" w:rsidRDefault="00E23771" w:rsidP="00E23771">
            <w:pPr>
              <w:rPr>
                <w:rFonts w:ascii="Times New Roman" w:hAnsi="Times New Roman" w:cs="Times New Roman"/>
                <w:sz w:val="20"/>
                <w:szCs w:val="20"/>
                <w:lang w:val="az-Latn-AZ"/>
              </w:rPr>
            </w:pPr>
            <w:r w:rsidRPr="000A0683">
              <w:rPr>
                <w:rFonts w:ascii="Times New Roman" w:hAnsi="Times New Roman" w:cs="Times New Roman"/>
                <w:sz w:val="20"/>
                <w:szCs w:val="20"/>
                <w:lang w:val="az-Latn-AZ"/>
              </w:rPr>
              <w:t>Çıxış təzyiqinin tənzimləmə diapazonu, MPa</w:t>
            </w:r>
          </w:p>
          <w:p w14:paraId="632F7289" w14:textId="6D0F2719" w:rsidR="00E23771" w:rsidRPr="000A0683" w:rsidRDefault="00E23771" w:rsidP="00E23771">
            <w:pPr>
              <w:rPr>
                <w:rFonts w:ascii="Times New Roman" w:hAnsi="Times New Roman" w:cs="Times New Roman"/>
                <w:sz w:val="20"/>
                <w:szCs w:val="20"/>
                <w:lang w:val="az-Latn-AZ"/>
              </w:rPr>
            </w:pPr>
            <w:r w:rsidRPr="000A0683">
              <w:rPr>
                <w:rFonts w:ascii="Times New Roman" w:hAnsi="Times New Roman" w:cs="Times New Roman"/>
                <w:sz w:val="20"/>
                <w:szCs w:val="20"/>
                <w:lang w:val="en-GB"/>
              </w:rPr>
              <w:t>O</w:t>
            </w:r>
            <w:r w:rsidRPr="000A0683">
              <w:rPr>
                <w:rFonts w:ascii="Times New Roman" w:hAnsi="Times New Roman" w:cs="Times New Roman"/>
                <w:sz w:val="20"/>
                <w:szCs w:val="20"/>
                <w:lang w:val="az-Latn-AZ"/>
              </w:rPr>
              <w:t>utlet pressure setting range, MPa</w:t>
            </w:r>
          </w:p>
          <w:p w14:paraId="195579A0" w14:textId="49CBB23D" w:rsidR="00E23771" w:rsidRPr="000A0683" w:rsidRDefault="00E23771" w:rsidP="00D11EC4">
            <w:pPr>
              <w:rPr>
                <w:rFonts w:ascii="Times New Roman" w:hAnsi="Times New Roman" w:cs="Times New Roman"/>
                <w:color w:val="000000"/>
                <w:sz w:val="20"/>
                <w:szCs w:val="20"/>
              </w:rPr>
            </w:pPr>
            <w:r w:rsidRPr="000A0683">
              <w:rPr>
                <w:rStyle w:val="af0"/>
                <w:rFonts w:ascii="Times New Roman" w:hAnsi="Times New Roman" w:cs="Times New Roman"/>
                <w:b w:val="0"/>
                <w:bCs w:val="0"/>
                <w:color w:val="000000"/>
                <w:sz w:val="20"/>
                <w:szCs w:val="20"/>
              </w:rPr>
              <w:t>Диапазон настройки выходного давления</w:t>
            </w:r>
            <w:r w:rsidRPr="000A0683">
              <w:rPr>
                <w:rStyle w:val="af0"/>
                <w:rFonts w:ascii="Times New Roman" w:hAnsi="Times New Roman" w:cs="Times New Roman"/>
                <w:b w:val="0"/>
                <w:bCs w:val="0"/>
                <w:color w:val="000000"/>
                <w:sz w:val="20"/>
                <w:szCs w:val="20"/>
                <w:lang w:val="az-Latn-AZ"/>
              </w:rPr>
              <w:t>,</w:t>
            </w:r>
            <w:r w:rsidRPr="000A0683">
              <w:rPr>
                <w:rStyle w:val="af0"/>
                <w:rFonts w:ascii="Times New Roman" w:hAnsi="Times New Roman" w:cs="Times New Roman"/>
                <w:b w:val="0"/>
                <w:bCs w:val="0"/>
                <w:color w:val="000000"/>
                <w:sz w:val="20"/>
                <w:szCs w:val="20"/>
              </w:rPr>
              <w:t xml:space="preserve"> Мпа</w:t>
            </w:r>
          </w:p>
        </w:tc>
        <w:tc>
          <w:tcPr>
            <w:tcW w:w="4111" w:type="dxa"/>
            <w:gridSpan w:val="3"/>
            <w:vAlign w:val="center"/>
          </w:tcPr>
          <w:p w14:paraId="64BDEE0C" w14:textId="48AC2EED" w:rsidR="00E23771" w:rsidRPr="00BD4552" w:rsidRDefault="00E23771" w:rsidP="00E23771">
            <w:pPr>
              <w:rPr>
                <w:rFonts w:ascii="Times New Roman" w:hAnsi="Times New Roman" w:cs="Times New Roman"/>
                <w:sz w:val="20"/>
                <w:szCs w:val="20"/>
                <w:lang w:val="en-US"/>
              </w:rPr>
            </w:pPr>
            <w:r w:rsidRPr="000A0683">
              <w:rPr>
                <w:rFonts w:ascii="Times New Roman" w:hAnsi="Times New Roman" w:cs="Times New Roman"/>
                <w:sz w:val="20"/>
                <w:szCs w:val="20"/>
                <w:lang w:val="az-Latn-AZ"/>
              </w:rPr>
              <w:t>RDUK-2N (pilot KN-2)</w:t>
            </w:r>
            <w:r w:rsidRPr="00BD4552">
              <w:rPr>
                <w:rFonts w:ascii="Times New Roman" w:hAnsi="Times New Roman" w:cs="Times New Roman"/>
                <w:sz w:val="20"/>
                <w:szCs w:val="20"/>
                <w:lang w:val="en-US"/>
              </w:rPr>
              <w:t>………… 0,0015-0,06</w:t>
            </w:r>
          </w:p>
          <w:p w14:paraId="715746B0" w14:textId="314C59DF" w:rsidR="00E23771" w:rsidRPr="000A0683" w:rsidRDefault="00E23771" w:rsidP="00E23771">
            <w:pPr>
              <w:rPr>
                <w:rFonts w:ascii="Times New Roman" w:hAnsi="Times New Roman" w:cs="Times New Roman"/>
                <w:sz w:val="20"/>
                <w:szCs w:val="20"/>
              </w:rPr>
            </w:pPr>
            <w:r w:rsidRPr="000A0683">
              <w:rPr>
                <w:rFonts w:ascii="Times New Roman" w:hAnsi="Times New Roman" w:cs="Times New Roman"/>
                <w:sz w:val="20"/>
                <w:szCs w:val="20"/>
                <w:lang w:val="az-Latn-AZ"/>
              </w:rPr>
              <w:t>RDUK)-2V (pilot KV-2)</w:t>
            </w:r>
            <w:r w:rsidRPr="00BD4552">
              <w:rPr>
                <w:rFonts w:ascii="Times New Roman" w:hAnsi="Times New Roman" w:cs="Times New Roman"/>
                <w:sz w:val="20"/>
                <w:szCs w:val="20"/>
                <w:lang w:val="en-US"/>
              </w:rPr>
              <w:t xml:space="preserve">…………… </w:t>
            </w:r>
            <w:r w:rsidRPr="000A0683">
              <w:rPr>
                <w:rFonts w:ascii="Times New Roman" w:hAnsi="Times New Roman" w:cs="Times New Roman"/>
                <w:sz w:val="20"/>
                <w:szCs w:val="20"/>
              </w:rPr>
              <w:t>0,06-0,6</w:t>
            </w:r>
          </w:p>
        </w:tc>
      </w:tr>
      <w:tr w:rsidR="00464A73" w:rsidRPr="000A0683" w14:paraId="368D550C" w14:textId="77777777" w:rsidTr="000A0683">
        <w:tc>
          <w:tcPr>
            <w:tcW w:w="703" w:type="dxa"/>
            <w:vAlign w:val="center"/>
          </w:tcPr>
          <w:p w14:paraId="448F2CF6" w14:textId="103FE178" w:rsidR="00464A73" w:rsidRPr="000A0683" w:rsidRDefault="00464A73" w:rsidP="00D11EC4">
            <w:pPr>
              <w:jc w:val="center"/>
              <w:rPr>
                <w:rFonts w:ascii="Times New Roman" w:hAnsi="Times New Roman" w:cs="Times New Roman"/>
                <w:bCs/>
                <w:sz w:val="20"/>
                <w:szCs w:val="20"/>
                <w:lang w:val="az-Latn-AZ"/>
              </w:rPr>
            </w:pPr>
            <w:r w:rsidRPr="000A0683">
              <w:rPr>
                <w:rFonts w:ascii="Times New Roman" w:hAnsi="Times New Roman" w:cs="Times New Roman"/>
                <w:bCs/>
                <w:sz w:val="20"/>
                <w:szCs w:val="20"/>
                <w:lang w:val="az-Latn-AZ"/>
              </w:rPr>
              <w:t>5</w:t>
            </w:r>
          </w:p>
        </w:tc>
        <w:tc>
          <w:tcPr>
            <w:tcW w:w="5251" w:type="dxa"/>
          </w:tcPr>
          <w:p w14:paraId="4AF0FD77" w14:textId="77777777" w:rsidR="00464A73" w:rsidRPr="000A0683" w:rsidRDefault="00464A73" w:rsidP="00464A73">
            <w:pPr>
              <w:rPr>
                <w:rFonts w:ascii="Times New Roman" w:hAnsi="Times New Roman" w:cs="Times New Roman"/>
                <w:sz w:val="20"/>
                <w:szCs w:val="20"/>
                <w:lang w:val="az-Latn-AZ"/>
              </w:rPr>
            </w:pPr>
            <w:r w:rsidRPr="000A0683">
              <w:rPr>
                <w:rFonts w:ascii="Times New Roman" w:hAnsi="Times New Roman" w:cs="Times New Roman"/>
                <w:sz w:val="20"/>
                <w:szCs w:val="20"/>
                <w:lang w:val="az-Latn-AZ"/>
              </w:rPr>
              <w:t>Maksimum giriş təzyiqində buraxıcılıq qabiliyyəti, m</w:t>
            </w:r>
            <w:r w:rsidRPr="000A0683">
              <w:rPr>
                <w:rFonts w:ascii="Times New Roman" w:hAnsi="Times New Roman" w:cs="Times New Roman"/>
                <w:sz w:val="20"/>
                <w:szCs w:val="20"/>
                <w:vertAlign w:val="superscript"/>
                <w:lang w:val="az-Latn-AZ"/>
              </w:rPr>
              <w:t>3</w:t>
            </w:r>
            <w:r w:rsidRPr="000A0683">
              <w:rPr>
                <w:rFonts w:ascii="Times New Roman" w:hAnsi="Times New Roman" w:cs="Times New Roman"/>
                <w:sz w:val="20"/>
                <w:szCs w:val="20"/>
                <w:lang w:val="az-Latn-AZ"/>
              </w:rPr>
              <w:t>/il, az olmayaraq</w:t>
            </w:r>
          </w:p>
          <w:p w14:paraId="1A38A0B0" w14:textId="77777777" w:rsidR="00464A73" w:rsidRPr="000A0683" w:rsidRDefault="00464A73" w:rsidP="00464A73">
            <w:pPr>
              <w:rPr>
                <w:rFonts w:ascii="Times New Roman" w:hAnsi="Times New Roman" w:cs="Times New Roman"/>
                <w:sz w:val="20"/>
                <w:szCs w:val="20"/>
                <w:lang w:val="az-Latn-AZ"/>
              </w:rPr>
            </w:pPr>
            <w:r w:rsidRPr="000A0683">
              <w:rPr>
                <w:rFonts w:ascii="Times New Roman" w:hAnsi="Times New Roman" w:cs="Times New Roman"/>
                <w:sz w:val="20"/>
                <w:szCs w:val="20"/>
                <w:lang w:val="az-Latn-AZ"/>
              </w:rPr>
              <w:t>Maximum throughput, m</w:t>
            </w:r>
            <w:r w:rsidRPr="000A0683">
              <w:rPr>
                <w:rFonts w:ascii="Times New Roman" w:hAnsi="Times New Roman" w:cs="Times New Roman"/>
                <w:sz w:val="20"/>
                <w:szCs w:val="20"/>
                <w:vertAlign w:val="superscript"/>
                <w:lang w:val="az-Latn-AZ"/>
              </w:rPr>
              <w:t>3</w:t>
            </w:r>
            <w:r w:rsidRPr="000A0683">
              <w:rPr>
                <w:rFonts w:ascii="Times New Roman" w:hAnsi="Times New Roman" w:cs="Times New Roman"/>
                <w:sz w:val="20"/>
                <w:szCs w:val="20"/>
                <w:lang w:val="az-Latn-AZ"/>
              </w:rPr>
              <w:t>/h</w:t>
            </w:r>
          </w:p>
          <w:p w14:paraId="43BCA99E" w14:textId="3A344B45" w:rsidR="00464A73" w:rsidRPr="000A0683" w:rsidRDefault="00464A73" w:rsidP="00D11EC4">
            <w:pPr>
              <w:rPr>
                <w:rFonts w:ascii="Times New Roman" w:hAnsi="Times New Roman" w:cs="Times New Roman"/>
                <w:b/>
                <w:bCs/>
                <w:sz w:val="20"/>
                <w:szCs w:val="20"/>
              </w:rPr>
            </w:pPr>
            <w:r w:rsidRPr="000A0683">
              <w:rPr>
                <w:rStyle w:val="af0"/>
                <w:rFonts w:ascii="Times New Roman" w:hAnsi="Times New Roman" w:cs="Times New Roman"/>
                <w:b w:val="0"/>
                <w:bCs w:val="0"/>
                <w:color w:val="000000"/>
                <w:sz w:val="20"/>
                <w:szCs w:val="20"/>
              </w:rPr>
              <w:t>Максимальная пропускная способность, м</w:t>
            </w:r>
            <w:r w:rsidRPr="000A0683">
              <w:rPr>
                <w:rStyle w:val="af0"/>
                <w:rFonts w:ascii="Times New Roman" w:hAnsi="Times New Roman" w:cs="Times New Roman"/>
                <w:b w:val="0"/>
                <w:bCs w:val="0"/>
                <w:color w:val="000000"/>
                <w:sz w:val="20"/>
                <w:szCs w:val="20"/>
                <w:vertAlign w:val="superscript"/>
              </w:rPr>
              <w:t>3</w:t>
            </w:r>
            <w:r w:rsidRPr="000A0683">
              <w:rPr>
                <w:rStyle w:val="af0"/>
                <w:rFonts w:ascii="Times New Roman" w:hAnsi="Times New Roman" w:cs="Times New Roman"/>
                <w:b w:val="0"/>
                <w:bCs w:val="0"/>
                <w:color w:val="000000"/>
                <w:sz w:val="20"/>
                <w:szCs w:val="20"/>
              </w:rPr>
              <w:t>/ч</w:t>
            </w:r>
          </w:p>
        </w:tc>
        <w:tc>
          <w:tcPr>
            <w:tcW w:w="1370" w:type="dxa"/>
            <w:vAlign w:val="center"/>
          </w:tcPr>
          <w:p w14:paraId="6FA1707B" w14:textId="00956B05" w:rsidR="00464A73" w:rsidRPr="000A0683" w:rsidRDefault="00464A73" w:rsidP="00D11EC4">
            <w:pPr>
              <w:jc w:val="center"/>
              <w:rPr>
                <w:rFonts w:ascii="Times New Roman" w:hAnsi="Times New Roman" w:cs="Times New Roman"/>
                <w:bCs/>
                <w:sz w:val="20"/>
                <w:szCs w:val="20"/>
                <w:lang w:val="az-Latn-AZ"/>
              </w:rPr>
            </w:pPr>
            <w:r w:rsidRPr="000A0683">
              <w:rPr>
                <w:rFonts w:ascii="Times New Roman" w:hAnsi="Times New Roman" w:cs="Times New Roman"/>
                <w:bCs/>
                <w:sz w:val="20"/>
                <w:szCs w:val="20"/>
                <w:lang w:val="az-Latn-AZ"/>
              </w:rPr>
              <w:t>2100-6500</w:t>
            </w:r>
          </w:p>
        </w:tc>
        <w:tc>
          <w:tcPr>
            <w:tcW w:w="1370" w:type="dxa"/>
            <w:vAlign w:val="center"/>
          </w:tcPr>
          <w:p w14:paraId="1F6509AF" w14:textId="17EBEB37" w:rsidR="00464A73" w:rsidRPr="000A0683" w:rsidRDefault="00464A73" w:rsidP="00D11EC4">
            <w:pPr>
              <w:jc w:val="center"/>
              <w:rPr>
                <w:rFonts w:ascii="Times New Roman" w:hAnsi="Times New Roman" w:cs="Times New Roman"/>
                <w:bCs/>
                <w:sz w:val="20"/>
                <w:szCs w:val="20"/>
                <w:lang w:val="az-Latn-AZ"/>
              </w:rPr>
            </w:pPr>
            <w:r w:rsidRPr="000A0683">
              <w:rPr>
                <w:rFonts w:ascii="Times New Roman" w:hAnsi="Times New Roman" w:cs="Times New Roman"/>
                <w:bCs/>
                <w:sz w:val="20"/>
                <w:szCs w:val="20"/>
                <w:lang w:val="az-Latn-AZ"/>
              </w:rPr>
              <w:t>12000-24500</w:t>
            </w:r>
          </w:p>
        </w:tc>
        <w:tc>
          <w:tcPr>
            <w:tcW w:w="1371" w:type="dxa"/>
            <w:vAlign w:val="center"/>
          </w:tcPr>
          <w:p w14:paraId="023140BD" w14:textId="6CC30266" w:rsidR="00464A73" w:rsidRPr="000A0683" w:rsidRDefault="00464A73" w:rsidP="00D11EC4">
            <w:pPr>
              <w:jc w:val="center"/>
              <w:rPr>
                <w:rFonts w:ascii="Times New Roman" w:hAnsi="Times New Roman" w:cs="Times New Roman"/>
                <w:bCs/>
                <w:sz w:val="20"/>
                <w:szCs w:val="20"/>
                <w:lang w:val="az-Latn-AZ"/>
              </w:rPr>
            </w:pPr>
            <w:r w:rsidRPr="000A0683">
              <w:rPr>
                <w:rFonts w:ascii="Times New Roman" w:hAnsi="Times New Roman" w:cs="Times New Roman"/>
                <w:bCs/>
                <w:sz w:val="20"/>
                <w:szCs w:val="20"/>
                <w:lang w:val="az-Latn-AZ"/>
              </w:rPr>
              <w:t>47000-70000</w:t>
            </w:r>
          </w:p>
        </w:tc>
      </w:tr>
      <w:tr w:rsidR="00BF36DC" w:rsidRPr="000A0683" w14:paraId="3C6A093B" w14:textId="77777777" w:rsidTr="000A0683">
        <w:tc>
          <w:tcPr>
            <w:tcW w:w="703" w:type="dxa"/>
            <w:vAlign w:val="center"/>
          </w:tcPr>
          <w:p w14:paraId="449691CD" w14:textId="31228276" w:rsidR="00BF36DC" w:rsidRPr="000A0683" w:rsidRDefault="00BF36DC" w:rsidP="00D11EC4">
            <w:pPr>
              <w:jc w:val="center"/>
              <w:rPr>
                <w:rFonts w:ascii="Times New Roman" w:hAnsi="Times New Roman" w:cs="Times New Roman"/>
                <w:bCs/>
                <w:sz w:val="20"/>
                <w:szCs w:val="20"/>
                <w:lang w:val="az-Latn-AZ"/>
              </w:rPr>
            </w:pPr>
            <w:r w:rsidRPr="000A0683">
              <w:rPr>
                <w:rFonts w:ascii="Times New Roman" w:hAnsi="Times New Roman" w:cs="Times New Roman"/>
                <w:bCs/>
                <w:sz w:val="20"/>
                <w:szCs w:val="20"/>
                <w:lang w:val="az-Latn-AZ"/>
              </w:rPr>
              <w:t>6</w:t>
            </w:r>
          </w:p>
        </w:tc>
        <w:tc>
          <w:tcPr>
            <w:tcW w:w="5251" w:type="dxa"/>
          </w:tcPr>
          <w:p w14:paraId="649A1AE9" w14:textId="77777777" w:rsidR="00BF36DC" w:rsidRPr="000A0683" w:rsidRDefault="00BF36DC" w:rsidP="00464A73">
            <w:pPr>
              <w:rPr>
                <w:rFonts w:ascii="Times New Roman" w:hAnsi="Times New Roman" w:cs="Times New Roman"/>
                <w:sz w:val="20"/>
                <w:szCs w:val="20"/>
                <w:lang w:val="az-Latn-AZ"/>
              </w:rPr>
            </w:pPr>
            <w:r w:rsidRPr="000A0683">
              <w:rPr>
                <w:rFonts w:ascii="Times New Roman" w:hAnsi="Times New Roman" w:cs="Times New Roman"/>
                <w:sz w:val="20"/>
                <w:szCs w:val="20"/>
                <w:lang w:val="az-Latn-AZ"/>
              </w:rPr>
              <w:t>Əndazə ölçüləri, mm</w:t>
            </w:r>
          </w:p>
          <w:p w14:paraId="3F7C2E46" w14:textId="77777777" w:rsidR="00BF36DC" w:rsidRPr="000A0683" w:rsidRDefault="00BF36DC" w:rsidP="00464A73">
            <w:pPr>
              <w:rPr>
                <w:rFonts w:ascii="Times New Roman" w:hAnsi="Times New Roman" w:cs="Times New Roman"/>
                <w:sz w:val="20"/>
                <w:szCs w:val="20"/>
                <w:lang w:val="az-Latn-AZ"/>
              </w:rPr>
            </w:pPr>
            <w:r w:rsidRPr="000A0683">
              <w:rPr>
                <w:rFonts w:ascii="Times New Roman" w:hAnsi="Times New Roman" w:cs="Times New Roman"/>
                <w:sz w:val="20"/>
                <w:szCs w:val="20"/>
                <w:lang w:val="az-Latn-AZ"/>
              </w:rPr>
              <w:t>Overall dimensions, mm</w:t>
            </w:r>
          </w:p>
          <w:p w14:paraId="0C61B75C" w14:textId="77777777" w:rsidR="00BF36DC" w:rsidRPr="00BD4552" w:rsidRDefault="00BF36DC" w:rsidP="00D11EC4">
            <w:pPr>
              <w:rPr>
                <w:rStyle w:val="af0"/>
                <w:rFonts w:ascii="Times New Roman" w:hAnsi="Times New Roman" w:cs="Times New Roman"/>
                <w:b w:val="0"/>
                <w:bCs w:val="0"/>
                <w:color w:val="000000"/>
                <w:sz w:val="20"/>
                <w:szCs w:val="20"/>
                <w:lang w:val="az-Latn-AZ"/>
              </w:rPr>
            </w:pPr>
            <w:r w:rsidRPr="00BD4552">
              <w:rPr>
                <w:rStyle w:val="af0"/>
                <w:rFonts w:ascii="Times New Roman" w:hAnsi="Times New Roman" w:cs="Times New Roman"/>
                <w:b w:val="0"/>
                <w:bCs w:val="0"/>
                <w:color w:val="000000"/>
                <w:sz w:val="20"/>
                <w:szCs w:val="20"/>
                <w:lang w:val="az-Latn-AZ"/>
              </w:rPr>
              <w:t>Габаритные размеры, мм</w:t>
            </w:r>
          </w:p>
          <w:p w14:paraId="0DB680E1" w14:textId="0E75D4F2" w:rsidR="00BF36DC" w:rsidRPr="00BD4552" w:rsidRDefault="00BF36DC" w:rsidP="00BF36DC">
            <w:pPr>
              <w:rPr>
                <w:rFonts w:ascii="Times New Roman" w:hAnsi="Times New Roman" w:cs="Times New Roman"/>
                <w:sz w:val="20"/>
                <w:szCs w:val="20"/>
                <w:lang w:val="az-Latn-AZ"/>
              </w:rPr>
            </w:pPr>
            <w:r w:rsidRPr="00BD4552">
              <w:rPr>
                <w:rStyle w:val="af0"/>
                <w:sz w:val="20"/>
                <w:szCs w:val="20"/>
                <w:lang w:val="az-Latn-AZ"/>
              </w:rPr>
              <w:t xml:space="preserve">             -</w:t>
            </w:r>
            <w:r w:rsidRPr="000A0683">
              <w:rPr>
                <w:rFonts w:ascii="Times New Roman" w:hAnsi="Times New Roman" w:cs="Times New Roman"/>
                <w:sz w:val="20"/>
                <w:szCs w:val="20"/>
                <w:lang w:val="az-Latn-AZ"/>
              </w:rPr>
              <w:t>quraşdırma uzunluğu</w:t>
            </w:r>
            <w:r w:rsidRPr="00BD4552">
              <w:rPr>
                <w:rFonts w:ascii="Times New Roman" w:hAnsi="Times New Roman" w:cs="Times New Roman"/>
                <w:sz w:val="20"/>
                <w:szCs w:val="20"/>
                <w:lang w:val="az-Latn-AZ"/>
              </w:rPr>
              <w:t>, L, mm</w:t>
            </w:r>
          </w:p>
          <w:p w14:paraId="2D7AF1F6" w14:textId="0DEE233D" w:rsidR="00BF36DC" w:rsidRPr="000A0683" w:rsidRDefault="00BF36DC" w:rsidP="00BF36DC">
            <w:pPr>
              <w:rPr>
                <w:rFonts w:ascii="Times New Roman" w:hAnsi="Times New Roman" w:cs="Times New Roman"/>
                <w:sz w:val="20"/>
                <w:szCs w:val="20"/>
                <w:lang w:val="en-US"/>
              </w:rPr>
            </w:pPr>
            <w:r w:rsidRPr="00BD4552">
              <w:rPr>
                <w:rFonts w:ascii="Times New Roman" w:hAnsi="Times New Roman" w:cs="Times New Roman"/>
                <w:sz w:val="20"/>
                <w:szCs w:val="20"/>
                <w:lang w:val="az-Latn-AZ"/>
              </w:rPr>
              <w:t xml:space="preserve">           </w:t>
            </w:r>
            <w:r w:rsidRPr="000A0683">
              <w:rPr>
                <w:rFonts w:ascii="Times New Roman" w:hAnsi="Times New Roman" w:cs="Times New Roman"/>
                <w:sz w:val="20"/>
                <w:szCs w:val="20"/>
                <w:lang w:val="az-Latn-AZ"/>
              </w:rPr>
              <w:t>-c</w:t>
            </w:r>
            <w:proofErr w:type="spellStart"/>
            <w:r w:rsidRPr="000A0683">
              <w:rPr>
                <w:rFonts w:ascii="Times New Roman" w:hAnsi="Times New Roman" w:cs="Times New Roman"/>
                <w:sz w:val="20"/>
                <w:szCs w:val="20"/>
                <w:lang w:val="en-GB"/>
              </w:rPr>
              <w:t>onstruction</w:t>
            </w:r>
            <w:proofErr w:type="spellEnd"/>
            <w:r w:rsidRPr="000A0683">
              <w:rPr>
                <w:rFonts w:ascii="Times New Roman" w:hAnsi="Times New Roman" w:cs="Times New Roman"/>
                <w:sz w:val="20"/>
                <w:szCs w:val="20"/>
                <w:lang w:val="en-US"/>
              </w:rPr>
              <w:t xml:space="preserve"> </w:t>
            </w:r>
            <w:r w:rsidRPr="000A0683">
              <w:rPr>
                <w:rFonts w:ascii="Times New Roman" w:hAnsi="Times New Roman" w:cs="Times New Roman"/>
                <w:sz w:val="20"/>
                <w:szCs w:val="20"/>
                <w:lang w:val="en-GB"/>
              </w:rPr>
              <w:t>length</w:t>
            </w:r>
            <w:r w:rsidRPr="000A0683">
              <w:rPr>
                <w:rFonts w:ascii="Times New Roman" w:hAnsi="Times New Roman" w:cs="Times New Roman"/>
                <w:sz w:val="20"/>
                <w:szCs w:val="20"/>
                <w:lang w:val="en-US"/>
              </w:rPr>
              <w:t xml:space="preserve">, </w:t>
            </w:r>
            <w:r w:rsidRPr="000A0683">
              <w:rPr>
                <w:rFonts w:ascii="Times New Roman" w:hAnsi="Times New Roman" w:cs="Times New Roman"/>
                <w:sz w:val="20"/>
                <w:szCs w:val="20"/>
                <w:lang w:val="en-GB"/>
              </w:rPr>
              <w:t>mm</w:t>
            </w:r>
          </w:p>
          <w:p w14:paraId="6E00FA36" w14:textId="77777777" w:rsidR="00BF36DC" w:rsidRPr="000A0683" w:rsidRDefault="00BF36DC" w:rsidP="00BF36DC">
            <w:pPr>
              <w:rPr>
                <w:rStyle w:val="af0"/>
                <w:rFonts w:ascii="Times New Roman" w:hAnsi="Times New Roman" w:cs="Times New Roman"/>
                <w:b w:val="0"/>
                <w:bCs w:val="0"/>
                <w:color w:val="000000"/>
                <w:sz w:val="20"/>
                <w:szCs w:val="20"/>
                <w:lang w:val="en-US"/>
              </w:rPr>
            </w:pPr>
            <w:r w:rsidRPr="000A0683">
              <w:rPr>
                <w:rStyle w:val="af0"/>
                <w:rFonts w:ascii="Times New Roman" w:hAnsi="Times New Roman" w:cs="Times New Roman"/>
                <w:b w:val="0"/>
                <w:bCs w:val="0"/>
                <w:color w:val="000000"/>
                <w:sz w:val="20"/>
                <w:szCs w:val="20"/>
                <w:lang w:val="en-US"/>
              </w:rPr>
              <w:t xml:space="preserve">           </w:t>
            </w:r>
            <w:r w:rsidRPr="000A0683">
              <w:rPr>
                <w:rStyle w:val="af0"/>
                <w:rFonts w:ascii="Times New Roman" w:hAnsi="Times New Roman" w:cs="Times New Roman"/>
                <w:b w:val="0"/>
                <w:bCs w:val="0"/>
                <w:color w:val="000000"/>
                <w:sz w:val="20"/>
                <w:szCs w:val="20"/>
                <w:lang w:val="az-Latn-AZ"/>
              </w:rPr>
              <w:t>-c</w:t>
            </w:r>
            <w:proofErr w:type="spellStart"/>
            <w:r w:rsidRPr="000A0683">
              <w:rPr>
                <w:rStyle w:val="af0"/>
                <w:rFonts w:ascii="Times New Roman" w:hAnsi="Times New Roman" w:cs="Times New Roman"/>
                <w:b w:val="0"/>
                <w:bCs w:val="0"/>
                <w:color w:val="000000"/>
                <w:sz w:val="20"/>
                <w:szCs w:val="20"/>
              </w:rPr>
              <w:t>троительная</w:t>
            </w:r>
            <w:proofErr w:type="spellEnd"/>
            <w:r w:rsidRPr="000A0683">
              <w:rPr>
                <w:rStyle w:val="af0"/>
                <w:rFonts w:ascii="Times New Roman" w:hAnsi="Times New Roman" w:cs="Times New Roman"/>
                <w:b w:val="0"/>
                <w:bCs w:val="0"/>
                <w:color w:val="000000"/>
                <w:sz w:val="20"/>
                <w:szCs w:val="20"/>
                <w:lang w:val="en-US"/>
              </w:rPr>
              <w:t xml:space="preserve"> </w:t>
            </w:r>
            <w:r w:rsidRPr="000A0683">
              <w:rPr>
                <w:rStyle w:val="af0"/>
                <w:rFonts w:ascii="Times New Roman" w:hAnsi="Times New Roman" w:cs="Times New Roman"/>
                <w:b w:val="0"/>
                <w:bCs w:val="0"/>
                <w:color w:val="000000"/>
                <w:sz w:val="20"/>
                <w:szCs w:val="20"/>
              </w:rPr>
              <w:t>длина</w:t>
            </w:r>
            <w:r w:rsidRPr="000A0683">
              <w:rPr>
                <w:rStyle w:val="af0"/>
                <w:rFonts w:ascii="Times New Roman" w:hAnsi="Times New Roman" w:cs="Times New Roman"/>
                <w:b w:val="0"/>
                <w:bCs w:val="0"/>
                <w:color w:val="000000"/>
                <w:sz w:val="20"/>
                <w:szCs w:val="20"/>
                <w:lang w:val="en-US"/>
              </w:rPr>
              <w:t xml:space="preserve">, </w:t>
            </w:r>
            <w:r w:rsidRPr="000A0683">
              <w:rPr>
                <w:rStyle w:val="af0"/>
                <w:rFonts w:ascii="Times New Roman" w:hAnsi="Times New Roman" w:cs="Times New Roman"/>
                <w:b w:val="0"/>
                <w:bCs w:val="0"/>
                <w:color w:val="000000"/>
                <w:sz w:val="20"/>
                <w:szCs w:val="20"/>
              </w:rPr>
              <w:t>мм</w:t>
            </w:r>
          </w:p>
          <w:p w14:paraId="60259212" w14:textId="47752082" w:rsidR="00BF36DC" w:rsidRPr="000A0683" w:rsidRDefault="00BF36DC" w:rsidP="00BF36DC">
            <w:pPr>
              <w:ind w:left="322"/>
              <w:rPr>
                <w:rFonts w:ascii="Times New Roman" w:hAnsi="Times New Roman" w:cs="Times New Roman"/>
                <w:sz w:val="20"/>
                <w:szCs w:val="20"/>
                <w:lang w:val="az-Latn-AZ"/>
              </w:rPr>
            </w:pPr>
            <w:r w:rsidRPr="000A0683">
              <w:rPr>
                <w:rFonts w:ascii="Times New Roman" w:hAnsi="Times New Roman" w:cs="Times New Roman"/>
                <w:sz w:val="20"/>
                <w:szCs w:val="20"/>
                <w:lang w:val="az-Latn-AZ"/>
              </w:rPr>
              <w:t xml:space="preserve">                        -eni,</w:t>
            </w:r>
            <w:r w:rsidR="007370DB" w:rsidRPr="00BD4552">
              <w:rPr>
                <w:rFonts w:ascii="Times New Roman" w:hAnsi="Times New Roman" w:cs="Times New Roman"/>
                <w:sz w:val="20"/>
                <w:szCs w:val="20"/>
                <w:lang w:val="en-US"/>
              </w:rPr>
              <w:t xml:space="preserve"> </w:t>
            </w:r>
            <w:r w:rsidRPr="000A0683">
              <w:rPr>
                <w:rFonts w:ascii="Times New Roman" w:hAnsi="Times New Roman" w:cs="Times New Roman"/>
                <w:sz w:val="20"/>
                <w:szCs w:val="20"/>
                <w:lang w:val="az-Latn-AZ"/>
              </w:rPr>
              <w:t>mm</w:t>
            </w:r>
          </w:p>
          <w:p w14:paraId="4988E626" w14:textId="3423882E" w:rsidR="00BF36DC" w:rsidRPr="000A0683" w:rsidRDefault="00BF36DC" w:rsidP="00BF36DC">
            <w:pPr>
              <w:ind w:left="322"/>
              <w:rPr>
                <w:rFonts w:ascii="Times New Roman" w:hAnsi="Times New Roman" w:cs="Times New Roman"/>
                <w:sz w:val="20"/>
                <w:szCs w:val="20"/>
                <w:lang w:val="az-Latn-AZ"/>
              </w:rPr>
            </w:pPr>
            <w:r w:rsidRPr="000A0683">
              <w:rPr>
                <w:rFonts w:ascii="Times New Roman" w:hAnsi="Times New Roman" w:cs="Times New Roman"/>
                <w:sz w:val="20"/>
                <w:szCs w:val="20"/>
                <w:lang w:val="az-Latn-AZ"/>
              </w:rPr>
              <w:t xml:space="preserve">                        -width,</w:t>
            </w:r>
            <w:r w:rsidR="007370DB" w:rsidRPr="000A0683">
              <w:rPr>
                <w:rFonts w:ascii="Times New Roman" w:hAnsi="Times New Roman" w:cs="Times New Roman"/>
                <w:sz w:val="20"/>
                <w:szCs w:val="20"/>
                <w:lang w:val="az-Latn-AZ"/>
              </w:rPr>
              <w:t xml:space="preserve"> </w:t>
            </w:r>
            <w:r w:rsidRPr="000A0683">
              <w:rPr>
                <w:rFonts w:ascii="Times New Roman" w:hAnsi="Times New Roman" w:cs="Times New Roman"/>
                <w:sz w:val="20"/>
                <w:szCs w:val="20"/>
                <w:lang w:val="az-Latn-AZ"/>
              </w:rPr>
              <w:t>mm</w:t>
            </w:r>
          </w:p>
          <w:p w14:paraId="243F54EA" w14:textId="796C25F6" w:rsidR="00BF36DC" w:rsidRPr="000A0683" w:rsidRDefault="00BF36DC" w:rsidP="00BF36DC">
            <w:pPr>
              <w:ind w:left="322"/>
              <w:rPr>
                <w:rFonts w:ascii="Times New Roman" w:hAnsi="Times New Roman" w:cs="Times New Roman"/>
                <w:sz w:val="20"/>
                <w:szCs w:val="20"/>
                <w:lang w:val="az-Latn-AZ"/>
              </w:rPr>
            </w:pPr>
            <w:r w:rsidRPr="000A0683">
              <w:rPr>
                <w:rFonts w:ascii="Times New Roman" w:hAnsi="Times New Roman" w:cs="Times New Roman"/>
                <w:sz w:val="20"/>
                <w:szCs w:val="20"/>
                <w:lang w:val="az-Latn-AZ"/>
              </w:rPr>
              <w:t xml:space="preserve">                        </w:t>
            </w:r>
            <w:r w:rsidRPr="000A0683">
              <w:rPr>
                <w:rStyle w:val="af0"/>
                <w:rFonts w:ascii="Times New Roman" w:hAnsi="Times New Roman" w:cs="Times New Roman"/>
                <w:b w:val="0"/>
                <w:bCs w:val="0"/>
                <w:color w:val="000000"/>
                <w:sz w:val="20"/>
                <w:szCs w:val="20"/>
                <w:lang w:val="az-Latn-AZ"/>
              </w:rPr>
              <w:t>-ширина</w:t>
            </w:r>
            <w:r w:rsidR="007370DB" w:rsidRPr="000A0683">
              <w:rPr>
                <w:rStyle w:val="af0"/>
                <w:rFonts w:ascii="Times New Roman" w:hAnsi="Times New Roman" w:cs="Times New Roman"/>
                <w:b w:val="0"/>
                <w:bCs w:val="0"/>
                <w:color w:val="000000"/>
                <w:sz w:val="20"/>
                <w:szCs w:val="20"/>
                <w:lang w:val="az-Latn-AZ"/>
              </w:rPr>
              <w:t>, мм</w:t>
            </w:r>
          </w:p>
          <w:p w14:paraId="1C61AB36" w14:textId="44F9541E" w:rsidR="00BF36DC" w:rsidRPr="000A0683" w:rsidRDefault="00BF36DC" w:rsidP="00BF36DC">
            <w:pPr>
              <w:ind w:left="464"/>
              <w:rPr>
                <w:rFonts w:ascii="Times New Roman" w:hAnsi="Times New Roman" w:cs="Times New Roman"/>
                <w:sz w:val="20"/>
                <w:szCs w:val="20"/>
                <w:lang w:val="az-Latn-AZ"/>
              </w:rPr>
            </w:pPr>
            <w:r w:rsidRPr="000A0683">
              <w:rPr>
                <w:rFonts w:ascii="Times New Roman" w:hAnsi="Times New Roman" w:cs="Times New Roman"/>
                <w:sz w:val="20"/>
                <w:szCs w:val="20"/>
                <w:lang w:val="az-Latn-AZ"/>
              </w:rPr>
              <w:t xml:space="preserve">                                      -hündürlüyü,</w:t>
            </w:r>
            <w:r w:rsidR="007370DB" w:rsidRPr="000A0683">
              <w:rPr>
                <w:rFonts w:ascii="Times New Roman" w:hAnsi="Times New Roman" w:cs="Times New Roman"/>
                <w:sz w:val="20"/>
                <w:szCs w:val="20"/>
                <w:lang w:val="az-Latn-AZ"/>
              </w:rPr>
              <w:t xml:space="preserve"> </w:t>
            </w:r>
            <w:r w:rsidRPr="000A0683">
              <w:rPr>
                <w:rFonts w:ascii="Times New Roman" w:hAnsi="Times New Roman" w:cs="Times New Roman"/>
                <w:sz w:val="20"/>
                <w:szCs w:val="20"/>
                <w:lang w:val="az-Latn-AZ"/>
              </w:rPr>
              <w:t>mm</w:t>
            </w:r>
          </w:p>
          <w:p w14:paraId="0E6AE97A" w14:textId="2C1CCAC2" w:rsidR="00BF36DC" w:rsidRPr="000A0683" w:rsidRDefault="00BF36DC" w:rsidP="00BF36DC">
            <w:pPr>
              <w:ind w:left="464"/>
              <w:rPr>
                <w:rFonts w:ascii="Times New Roman" w:hAnsi="Times New Roman" w:cs="Times New Roman"/>
                <w:sz w:val="20"/>
                <w:szCs w:val="20"/>
                <w:lang w:val="az-Latn-AZ"/>
              </w:rPr>
            </w:pPr>
            <w:r w:rsidRPr="000A0683">
              <w:rPr>
                <w:rFonts w:ascii="Times New Roman" w:hAnsi="Times New Roman" w:cs="Times New Roman"/>
                <w:sz w:val="20"/>
                <w:szCs w:val="20"/>
                <w:lang w:val="az-Latn-AZ"/>
              </w:rPr>
              <w:t xml:space="preserve">                                      -height,</w:t>
            </w:r>
            <w:r w:rsidR="007370DB" w:rsidRPr="000A0683">
              <w:rPr>
                <w:rFonts w:ascii="Times New Roman" w:hAnsi="Times New Roman" w:cs="Times New Roman"/>
                <w:sz w:val="20"/>
                <w:szCs w:val="20"/>
              </w:rPr>
              <w:t xml:space="preserve"> </w:t>
            </w:r>
            <w:r w:rsidRPr="000A0683">
              <w:rPr>
                <w:rFonts w:ascii="Times New Roman" w:hAnsi="Times New Roman" w:cs="Times New Roman"/>
                <w:sz w:val="20"/>
                <w:szCs w:val="20"/>
                <w:lang w:val="az-Latn-AZ"/>
              </w:rPr>
              <w:t>mm</w:t>
            </w:r>
          </w:p>
          <w:p w14:paraId="56CAFB79" w14:textId="679B2F5E" w:rsidR="00BF36DC" w:rsidRPr="000A0683" w:rsidRDefault="00BF36DC" w:rsidP="00BF36DC">
            <w:pPr>
              <w:ind w:left="464"/>
              <w:rPr>
                <w:rFonts w:ascii="Times New Roman" w:hAnsi="Times New Roman" w:cs="Times New Roman"/>
                <w:color w:val="000000"/>
                <w:sz w:val="20"/>
                <w:szCs w:val="20"/>
              </w:rPr>
            </w:pPr>
            <w:r w:rsidRPr="000A0683">
              <w:rPr>
                <w:rStyle w:val="af0"/>
                <w:rFonts w:ascii="Times New Roman" w:hAnsi="Times New Roman" w:cs="Times New Roman"/>
                <w:b w:val="0"/>
                <w:bCs w:val="0"/>
                <w:color w:val="000000"/>
                <w:sz w:val="20"/>
                <w:szCs w:val="20"/>
                <w:lang w:val="az-Latn-AZ"/>
              </w:rPr>
              <w:t xml:space="preserve">                                      -высота</w:t>
            </w:r>
            <w:r w:rsidR="007370DB" w:rsidRPr="000A0683">
              <w:rPr>
                <w:rStyle w:val="af0"/>
                <w:rFonts w:ascii="Times New Roman" w:hAnsi="Times New Roman" w:cs="Times New Roman"/>
                <w:b w:val="0"/>
                <w:bCs w:val="0"/>
                <w:color w:val="000000"/>
                <w:sz w:val="20"/>
                <w:szCs w:val="20"/>
              </w:rPr>
              <w:t>, мм</w:t>
            </w:r>
          </w:p>
          <w:p w14:paraId="5F644262" w14:textId="52E6741A" w:rsidR="00BF36DC" w:rsidRPr="000A0683" w:rsidRDefault="00BF36DC" w:rsidP="00464A73">
            <w:pPr>
              <w:rPr>
                <w:rFonts w:ascii="Times New Roman" w:hAnsi="Times New Roman" w:cs="Times New Roman"/>
                <w:color w:val="000000"/>
                <w:sz w:val="20"/>
                <w:szCs w:val="20"/>
                <w:lang w:val="az-Latn-AZ"/>
              </w:rPr>
            </w:pPr>
          </w:p>
        </w:tc>
        <w:tc>
          <w:tcPr>
            <w:tcW w:w="1370" w:type="dxa"/>
          </w:tcPr>
          <w:p w14:paraId="5720E323" w14:textId="77777777" w:rsidR="00BF36DC" w:rsidRPr="000A0683" w:rsidRDefault="00BF36DC" w:rsidP="00BF36DC">
            <w:pPr>
              <w:rPr>
                <w:rFonts w:ascii="Times New Roman" w:hAnsi="Times New Roman" w:cs="Times New Roman"/>
                <w:bCs/>
                <w:sz w:val="20"/>
                <w:szCs w:val="20"/>
                <w:lang w:val="az-Latn-AZ"/>
              </w:rPr>
            </w:pPr>
          </w:p>
          <w:p w14:paraId="31658174" w14:textId="77777777" w:rsidR="00BF36DC" w:rsidRPr="000A0683" w:rsidRDefault="00BF36DC" w:rsidP="00BF36DC">
            <w:pPr>
              <w:rPr>
                <w:rFonts w:ascii="Times New Roman" w:hAnsi="Times New Roman" w:cs="Times New Roman"/>
                <w:bCs/>
                <w:sz w:val="20"/>
                <w:szCs w:val="20"/>
                <w:lang w:val="az-Latn-AZ"/>
              </w:rPr>
            </w:pPr>
          </w:p>
          <w:p w14:paraId="669AAC7D" w14:textId="77777777" w:rsidR="00BF36DC" w:rsidRPr="000A0683" w:rsidRDefault="00BF36DC" w:rsidP="00BF36DC">
            <w:pPr>
              <w:rPr>
                <w:rFonts w:ascii="Times New Roman" w:hAnsi="Times New Roman" w:cs="Times New Roman"/>
                <w:bCs/>
                <w:sz w:val="20"/>
                <w:szCs w:val="20"/>
                <w:lang w:val="az-Latn-AZ"/>
              </w:rPr>
            </w:pPr>
          </w:p>
          <w:p w14:paraId="1CA60D15" w14:textId="77777777" w:rsidR="00BF36DC" w:rsidRPr="000A0683" w:rsidRDefault="00BF36DC" w:rsidP="00BF36DC">
            <w:pPr>
              <w:rPr>
                <w:rFonts w:ascii="Times New Roman" w:hAnsi="Times New Roman" w:cs="Times New Roman"/>
                <w:bCs/>
                <w:sz w:val="20"/>
                <w:szCs w:val="20"/>
                <w:lang w:val="az-Latn-AZ"/>
              </w:rPr>
            </w:pPr>
          </w:p>
          <w:p w14:paraId="3D2246ED" w14:textId="0FDFED7A" w:rsidR="00BF36DC" w:rsidRPr="000A0683" w:rsidRDefault="00BF36DC" w:rsidP="00BF36DC">
            <w:pPr>
              <w:rPr>
                <w:rFonts w:ascii="Times New Roman" w:hAnsi="Times New Roman" w:cs="Times New Roman"/>
                <w:bCs/>
                <w:sz w:val="20"/>
                <w:szCs w:val="20"/>
                <w:lang w:val="az-Latn-AZ"/>
              </w:rPr>
            </w:pPr>
            <w:r w:rsidRPr="000A0683">
              <w:rPr>
                <w:rFonts w:ascii="Times New Roman" w:hAnsi="Times New Roman" w:cs="Times New Roman"/>
                <w:bCs/>
                <w:sz w:val="20"/>
                <w:szCs w:val="20"/>
                <w:lang w:val="az-Latn-AZ"/>
              </w:rPr>
              <w:t>230</w:t>
            </w:r>
          </w:p>
          <w:p w14:paraId="32219C9C" w14:textId="77777777" w:rsidR="00BF36DC" w:rsidRPr="000A0683" w:rsidRDefault="00BF36DC" w:rsidP="00BF36DC">
            <w:pPr>
              <w:rPr>
                <w:rFonts w:ascii="Times New Roman" w:hAnsi="Times New Roman" w:cs="Times New Roman"/>
                <w:bCs/>
                <w:sz w:val="20"/>
                <w:szCs w:val="20"/>
                <w:lang w:val="az-Latn-AZ"/>
              </w:rPr>
            </w:pPr>
          </w:p>
          <w:p w14:paraId="6666F8ED" w14:textId="77777777" w:rsidR="00BF36DC" w:rsidRPr="000A0683" w:rsidRDefault="00BF36DC" w:rsidP="00BF36DC">
            <w:pPr>
              <w:rPr>
                <w:rFonts w:ascii="Times New Roman" w:hAnsi="Times New Roman" w:cs="Times New Roman"/>
                <w:bCs/>
                <w:sz w:val="20"/>
                <w:szCs w:val="20"/>
                <w:lang w:val="az-Latn-AZ"/>
              </w:rPr>
            </w:pPr>
          </w:p>
          <w:p w14:paraId="21F716BF" w14:textId="77777777" w:rsidR="00BF36DC" w:rsidRPr="000A0683" w:rsidRDefault="00BF36DC" w:rsidP="00BF36DC">
            <w:pPr>
              <w:jc w:val="center"/>
              <w:rPr>
                <w:rFonts w:ascii="Times New Roman" w:hAnsi="Times New Roman" w:cs="Times New Roman"/>
                <w:bCs/>
                <w:sz w:val="20"/>
                <w:szCs w:val="20"/>
                <w:lang w:val="az-Latn-AZ"/>
              </w:rPr>
            </w:pPr>
            <w:r w:rsidRPr="000A0683">
              <w:rPr>
                <w:rFonts w:ascii="Times New Roman" w:hAnsi="Times New Roman" w:cs="Times New Roman"/>
                <w:bCs/>
                <w:sz w:val="20"/>
                <w:szCs w:val="20"/>
                <w:lang w:val="az-Latn-AZ"/>
              </w:rPr>
              <w:t>466</w:t>
            </w:r>
          </w:p>
          <w:p w14:paraId="205249A4" w14:textId="77777777" w:rsidR="00BF36DC" w:rsidRPr="000A0683" w:rsidRDefault="00BF36DC" w:rsidP="00BF36DC">
            <w:pPr>
              <w:jc w:val="center"/>
              <w:rPr>
                <w:rFonts w:ascii="Times New Roman" w:hAnsi="Times New Roman" w:cs="Times New Roman"/>
                <w:bCs/>
                <w:sz w:val="20"/>
                <w:szCs w:val="20"/>
                <w:lang w:val="az-Latn-AZ"/>
              </w:rPr>
            </w:pPr>
          </w:p>
          <w:p w14:paraId="41938042" w14:textId="77777777" w:rsidR="00BF36DC" w:rsidRPr="000A0683" w:rsidRDefault="00BF36DC" w:rsidP="00BF36DC">
            <w:pPr>
              <w:jc w:val="center"/>
              <w:rPr>
                <w:rFonts w:ascii="Times New Roman" w:hAnsi="Times New Roman" w:cs="Times New Roman"/>
                <w:bCs/>
                <w:sz w:val="20"/>
                <w:szCs w:val="20"/>
                <w:lang w:val="az-Latn-AZ"/>
              </w:rPr>
            </w:pPr>
          </w:p>
          <w:p w14:paraId="343F4834" w14:textId="43E45751" w:rsidR="00BF36DC" w:rsidRPr="000A0683" w:rsidRDefault="00BF36DC" w:rsidP="00BF36DC">
            <w:pPr>
              <w:jc w:val="right"/>
              <w:rPr>
                <w:rFonts w:ascii="Times New Roman" w:hAnsi="Times New Roman" w:cs="Times New Roman"/>
                <w:bCs/>
                <w:sz w:val="20"/>
                <w:szCs w:val="20"/>
                <w:lang w:val="az-Latn-AZ"/>
              </w:rPr>
            </w:pPr>
            <w:r w:rsidRPr="000A0683">
              <w:rPr>
                <w:rFonts w:ascii="Times New Roman" w:hAnsi="Times New Roman" w:cs="Times New Roman"/>
                <w:bCs/>
                <w:sz w:val="20"/>
                <w:szCs w:val="20"/>
                <w:lang w:val="az-Latn-AZ"/>
              </w:rPr>
              <w:t>278</w:t>
            </w:r>
          </w:p>
        </w:tc>
        <w:tc>
          <w:tcPr>
            <w:tcW w:w="1370" w:type="dxa"/>
          </w:tcPr>
          <w:p w14:paraId="3B87A580" w14:textId="77777777" w:rsidR="00BF36DC" w:rsidRPr="000A0683" w:rsidRDefault="00BF36DC" w:rsidP="00BF36DC">
            <w:pPr>
              <w:rPr>
                <w:rFonts w:ascii="Times New Roman" w:hAnsi="Times New Roman" w:cs="Times New Roman"/>
                <w:bCs/>
                <w:sz w:val="20"/>
                <w:szCs w:val="20"/>
                <w:lang w:val="az-Latn-AZ"/>
              </w:rPr>
            </w:pPr>
          </w:p>
          <w:p w14:paraId="307B5B9A" w14:textId="77777777" w:rsidR="00BF36DC" w:rsidRPr="000A0683" w:rsidRDefault="00BF36DC" w:rsidP="00BF36DC">
            <w:pPr>
              <w:rPr>
                <w:rFonts w:ascii="Times New Roman" w:hAnsi="Times New Roman" w:cs="Times New Roman"/>
                <w:bCs/>
                <w:sz w:val="20"/>
                <w:szCs w:val="20"/>
                <w:lang w:val="az-Latn-AZ"/>
              </w:rPr>
            </w:pPr>
          </w:p>
          <w:p w14:paraId="544A1E5F" w14:textId="77777777" w:rsidR="00BF36DC" w:rsidRPr="000A0683" w:rsidRDefault="00BF36DC" w:rsidP="00BF36DC">
            <w:pPr>
              <w:rPr>
                <w:rFonts w:ascii="Times New Roman" w:hAnsi="Times New Roman" w:cs="Times New Roman"/>
                <w:bCs/>
                <w:sz w:val="20"/>
                <w:szCs w:val="20"/>
                <w:lang w:val="az-Latn-AZ"/>
              </w:rPr>
            </w:pPr>
          </w:p>
          <w:p w14:paraId="1374E24F" w14:textId="77777777" w:rsidR="00BF36DC" w:rsidRPr="000A0683" w:rsidRDefault="00BF36DC" w:rsidP="00BF36DC">
            <w:pPr>
              <w:rPr>
                <w:rFonts w:ascii="Times New Roman" w:hAnsi="Times New Roman" w:cs="Times New Roman"/>
                <w:bCs/>
                <w:sz w:val="20"/>
                <w:szCs w:val="20"/>
                <w:lang w:val="az-Latn-AZ"/>
              </w:rPr>
            </w:pPr>
          </w:p>
          <w:p w14:paraId="3FE34D4C" w14:textId="2950951A" w:rsidR="00BF36DC" w:rsidRPr="000A0683" w:rsidRDefault="00BF36DC" w:rsidP="00BF36DC">
            <w:pPr>
              <w:rPr>
                <w:rFonts w:ascii="Times New Roman" w:hAnsi="Times New Roman" w:cs="Times New Roman"/>
                <w:bCs/>
                <w:sz w:val="20"/>
                <w:szCs w:val="20"/>
                <w:lang w:val="az-Latn-AZ"/>
              </w:rPr>
            </w:pPr>
            <w:r w:rsidRPr="000A0683">
              <w:rPr>
                <w:rFonts w:ascii="Times New Roman" w:hAnsi="Times New Roman" w:cs="Times New Roman"/>
                <w:bCs/>
                <w:sz w:val="20"/>
                <w:szCs w:val="20"/>
                <w:lang w:val="az-Latn-AZ"/>
              </w:rPr>
              <w:t>350</w:t>
            </w:r>
          </w:p>
          <w:p w14:paraId="78E8C455" w14:textId="77777777" w:rsidR="00BF36DC" w:rsidRPr="000A0683" w:rsidRDefault="00BF36DC" w:rsidP="00BF36DC">
            <w:pPr>
              <w:jc w:val="center"/>
              <w:rPr>
                <w:rFonts w:ascii="Times New Roman" w:hAnsi="Times New Roman" w:cs="Times New Roman"/>
                <w:bCs/>
                <w:sz w:val="20"/>
                <w:szCs w:val="20"/>
                <w:lang w:val="az-Latn-AZ"/>
              </w:rPr>
            </w:pPr>
          </w:p>
          <w:p w14:paraId="49635F00" w14:textId="77777777" w:rsidR="00BF36DC" w:rsidRPr="000A0683" w:rsidRDefault="00BF36DC" w:rsidP="00BF36DC">
            <w:pPr>
              <w:jc w:val="center"/>
              <w:rPr>
                <w:rFonts w:ascii="Times New Roman" w:hAnsi="Times New Roman" w:cs="Times New Roman"/>
                <w:bCs/>
                <w:sz w:val="20"/>
                <w:szCs w:val="20"/>
                <w:lang w:val="az-Latn-AZ"/>
              </w:rPr>
            </w:pPr>
          </w:p>
          <w:p w14:paraId="766CC127" w14:textId="77777777" w:rsidR="00BF36DC" w:rsidRPr="000A0683" w:rsidRDefault="00BF36DC" w:rsidP="00BF36DC">
            <w:pPr>
              <w:jc w:val="center"/>
              <w:rPr>
                <w:rFonts w:ascii="Times New Roman" w:hAnsi="Times New Roman" w:cs="Times New Roman"/>
                <w:bCs/>
                <w:sz w:val="20"/>
                <w:szCs w:val="20"/>
                <w:lang w:val="az-Latn-AZ"/>
              </w:rPr>
            </w:pPr>
            <w:r w:rsidRPr="000A0683">
              <w:rPr>
                <w:rFonts w:ascii="Times New Roman" w:hAnsi="Times New Roman" w:cs="Times New Roman"/>
                <w:bCs/>
                <w:sz w:val="20"/>
                <w:szCs w:val="20"/>
                <w:lang w:val="az-Latn-AZ"/>
              </w:rPr>
              <w:t>534</w:t>
            </w:r>
          </w:p>
          <w:p w14:paraId="02206C79" w14:textId="77777777" w:rsidR="00BF36DC" w:rsidRPr="000A0683" w:rsidRDefault="00BF36DC" w:rsidP="00BF36DC">
            <w:pPr>
              <w:jc w:val="center"/>
              <w:rPr>
                <w:rFonts w:ascii="Times New Roman" w:hAnsi="Times New Roman" w:cs="Times New Roman"/>
                <w:bCs/>
                <w:sz w:val="20"/>
                <w:szCs w:val="20"/>
                <w:lang w:val="az-Latn-AZ"/>
              </w:rPr>
            </w:pPr>
          </w:p>
          <w:p w14:paraId="3695D2B8" w14:textId="77777777" w:rsidR="00BF36DC" w:rsidRPr="000A0683" w:rsidRDefault="00BF36DC" w:rsidP="00BF36DC">
            <w:pPr>
              <w:jc w:val="center"/>
              <w:rPr>
                <w:rFonts w:ascii="Times New Roman" w:hAnsi="Times New Roman" w:cs="Times New Roman"/>
                <w:bCs/>
                <w:sz w:val="20"/>
                <w:szCs w:val="20"/>
                <w:lang w:val="az-Latn-AZ"/>
              </w:rPr>
            </w:pPr>
          </w:p>
          <w:p w14:paraId="7AC1D079" w14:textId="5B71EE33" w:rsidR="00BF36DC" w:rsidRPr="000A0683" w:rsidRDefault="00BF36DC" w:rsidP="00BF36DC">
            <w:pPr>
              <w:jc w:val="right"/>
              <w:rPr>
                <w:rFonts w:ascii="Times New Roman" w:hAnsi="Times New Roman" w:cs="Times New Roman"/>
                <w:bCs/>
                <w:sz w:val="20"/>
                <w:szCs w:val="20"/>
                <w:lang w:val="az-Latn-AZ"/>
              </w:rPr>
            </w:pPr>
            <w:r w:rsidRPr="000A0683">
              <w:rPr>
                <w:rFonts w:ascii="Times New Roman" w:hAnsi="Times New Roman" w:cs="Times New Roman"/>
                <w:bCs/>
                <w:sz w:val="20"/>
                <w:szCs w:val="20"/>
                <w:lang w:val="az-Latn-AZ"/>
              </w:rPr>
              <w:t>418</w:t>
            </w:r>
          </w:p>
        </w:tc>
        <w:tc>
          <w:tcPr>
            <w:tcW w:w="1371" w:type="dxa"/>
          </w:tcPr>
          <w:p w14:paraId="18005648" w14:textId="77777777" w:rsidR="00BF36DC" w:rsidRPr="000A0683" w:rsidRDefault="00BF36DC" w:rsidP="00BF36DC">
            <w:pPr>
              <w:rPr>
                <w:rFonts w:ascii="Times New Roman" w:hAnsi="Times New Roman" w:cs="Times New Roman"/>
                <w:bCs/>
                <w:sz w:val="20"/>
                <w:szCs w:val="20"/>
                <w:lang w:val="az-Latn-AZ"/>
              </w:rPr>
            </w:pPr>
          </w:p>
          <w:p w14:paraId="30702DDD" w14:textId="77777777" w:rsidR="00BF36DC" w:rsidRPr="000A0683" w:rsidRDefault="00BF36DC" w:rsidP="00BF36DC">
            <w:pPr>
              <w:rPr>
                <w:rFonts w:ascii="Times New Roman" w:hAnsi="Times New Roman" w:cs="Times New Roman"/>
                <w:bCs/>
                <w:sz w:val="20"/>
                <w:szCs w:val="20"/>
                <w:lang w:val="az-Latn-AZ"/>
              </w:rPr>
            </w:pPr>
          </w:p>
          <w:p w14:paraId="35941BD4" w14:textId="77777777" w:rsidR="00BF36DC" w:rsidRPr="000A0683" w:rsidRDefault="00BF36DC" w:rsidP="00BF36DC">
            <w:pPr>
              <w:rPr>
                <w:rFonts w:ascii="Times New Roman" w:hAnsi="Times New Roman" w:cs="Times New Roman"/>
                <w:bCs/>
                <w:sz w:val="20"/>
                <w:szCs w:val="20"/>
                <w:lang w:val="az-Latn-AZ"/>
              </w:rPr>
            </w:pPr>
          </w:p>
          <w:p w14:paraId="4B12B63D" w14:textId="77777777" w:rsidR="00BF36DC" w:rsidRPr="000A0683" w:rsidRDefault="00BF36DC" w:rsidP="00BF36DC">
            <w:pPr>
              <w:rPr>
                <w:rFonts w:ascii="Times New Roman" w:hAnsi="Times New Roman" w:cs="Times New Roman"/>
                <w:bCs/>
                <w:sz w:val="20"/>
                <w:szCs w:val="20"/>
                <w:lang w:val="az-Latn-AZ"/>
              </w:rPr>
            </w:pPr>
          </w:p>
          <w:p w14:paraId="28C769A1" w14:textId="061ABEB4" w:rsidR="00BF36DC" w:rsidRPr="000A0683" w:rsidRDefault="00BF36DC" w:rsidP="00BF36DC">
            <w:pPr>
              <w:rPr>
                <w:rFonts w:ascii="Times New Roman" w:hAnsi="Times New Roman" w:cs="Times New Roman"/>
                <w:bCs/>
                <w:sz w:val="20"/>
                <w:szCs w:val="20"/>
                <w:lang w:val="az-Latn-AZ"/>
              </w:rPr>
            </w:pPr>
            <w:r w:rsidRPr="000A0683">
              <w:rPr>
                <w:rFonts w:ascii="Times New Roman" w:hAnsi="Times New Roman" w:cs="Times New Roman"/>
                <w:bCs/>
                <w:sz w:val="20"/>
                <w:szCs w:val="20"/>
                <w:lang w:val="az-Latn-AZ"/>
              </w:rPr>
              <w:t>600</w:t>
            </w:r>
          </w:p>
          <w:p w14:paraId="08F9E859" w14:textId="77777777" w:rsidR="00BF36DC" w:rsidRPr="000A0683" w:rsidRDefault="00BF36DC" w:rsidP="00BF36DC">
            <w:pPr>
              <w:rPr>
                <w:rFonts w:ascii="Times New Roman" w:hAnsi="Times New Roman" w:cs="Times New Roman"/>
                <w:bCs/>
                <w:sz w:val="20"/>
                <w:szCs w:val="20"/>
                <w:lang w:val="az-Latn-AZ"/>
              </w:rPr>
            </w:pPr>
          </w:p>
          <w:p w14:paraId="734E5CB3" w14:textId="77777777" w:rsidR="00BF36DC" w:rsidRPr="000A0683" w:rsidRDefault="00BF36DC" w:rsidP="00BF36DC">
            <w:pPr>
              <w:rPr>
                <w:rFonts w:ascii="Times New Roman" w:hAnsi="Times New Roman" w:cs="Times New Roman"/>
                <w:bCs/>
                <w:sz w:val="20"/>
                <w:szCs w:val="20"/>
                <w:lang w:val="az-Latn-AZ"/>
              </w:rPr>
            </w:pPr>
          </w:p>
          <w:p w14:paraId="78AF5D34" w14:textId="77777777" w:rsidR="00BF36DC" w:rsidRPr="000A0683" w:rsidRDefault="00BF36DC" w:rsidP="00BF36DC">
            <w:pPr>
              <w:jc w:val="center"/>
              <w:rPr>
                <w:rFonts w:ascii="Times New Roman" w:hAnsi="Times New Roman" w:cs="Times New Roman"/>
                <w:bCs/>
                <w:sz w:val="20"/>
                <w:szCs w:val="20"/>
                <w:lang w:val="az-Latn-AZ"/>
              </w:rPr>
            </w:pPr>
            <w:r w:rsidRPr="000A0683">
              <w:rPr>
                <w:rFonts w:ascii="Times New Roman" w:hAnsi="Times New Roman" w:cs="Times New Roman"/>
                <w:bCs/>
                <w:sz w:val="20"/>
                <w:szCs w:val="20"/>
                <w:lang w:val="az-Latn-AZ"/>
              </w:rPr>
              <w:t>615</w:t>
            </w:r>
          </w:p>
          <w:p w14:paraId="233BD880" w14:textId="77777777" w:rsidR="00BF36DC" w:rsidRPr="000A0683" w:rsidRDefault="00BF36DC" w:rsidP="00BF36DC">
            <w:pPr>
              <w:jc w:val="center"/>
              <w:rPr>
                <w:rFonts w:ascii="Times New Roman" w:hAnsi="Times New Roman" w:cs="Times New Roman"/>
                <w:bCs/>
                <w:sz w:val="20"/>
                <w:szCs w:val="20"/>
                <w:lang w:val="az-Latn-AZ"/>
              </w:rPr>
            </w:pPr>
          </w:p>
          <w:p w14:paraId="3539741C" w14:textId="77777777" w:rsidR="00BF36DC" w:rsidRPr="000A0683" w:rsidRDefault="00BF36DC" w:rsidP="00BF36DC">
            <w:pPr>
              <w:jc w:val="center"/>
              <w:rPr>
                <w:rFonts w:ascii="Times New Roman" w:hAnsi="Times New Roman" w:cs="Times New Roman"/>
                <w:bCs/>
                <w:sz w:val="20"/>
                <w:szCs w:val="20"/>
                <w:lang w:val="az-Latn-AZ"/>
              </w:rPr>
            </w:pPr>
          </w:p>
          <w:p w14:paraId="7867AD23" w14:textId="6F9B8FE0" w:rsidR="00BF36DC" w:rsidRPr="000A0683" w:rsidRDefault="00BF36DC" w:rsidP="00BF36DC">
            <w:pPr>
              <w:jc w:val="right"/>
              <w:rPr>
                <w:rFonts w:ascii="Times New Roman" w:hAnsi="Times New Roman" w:cs="Times New Roman"/>
                <w:bCs/>
                <w:sz w:val="20"/>
                <w:szCs w:val="20"/>
                <w:lang w:val="az-Latn-AZ"/>
              </w:rPr>
            </w:pPr>
            <w:r w:rsidRPr="000A0683">
              <w:rPr>
                <w:rFonts w:ascii="Times New Roman" w:hAnsi="Times New Roman" w:cs="Times New Roman"/>
                <w:bCs/>
                <w:sz w:val="20"/>
                <w:szCs w:val="20"/>
                <w:lang w:val="az-Latn-AZ"/>
              </w:rPr>
              <w:t>711</w:t>
            </w:r>
          </w:p>
        </w:tc>
      </w:tr>
      <w:tr w:rsidR="007370DB" w:rsidRPr="000A0683" w14:paraId="49C5DC6C" w14:textId="77777777" w:rsidTr="000A0683">
        <w:tc>
          <w:tcPr>
            <w:tcW w:w="703" w:type="dxa"/>
            <w:vAlign w:val="center"/>
          </w:tcPr>
          <w:p w14:paraId="371A9330" w14:textId="429C477F" w:rsidR="007370DB" w:rsidRPr="000A0683" w:rsidRDefault="007370DB" w:rsidP="00D11EC4">
            <w:pPr>
              <w:jc w:val="center"/>
              <w:rPr>
                <w:rFonts w:ascii="Times New Roman" w:hAnsi="Times New Roman" w:cs="Times New Roman"/>
                <w:bCs/>
                <w:sz w:val="20"/>
                <w:szCs w:val="20"/>
              </w:rPr>
            </w:pPr>
            <w:r w:rsidRPr="000A0683">
              <w:rPr>
                <w:rFonts w:ascii="Times New Roman" w:hAnsi="Times New Roman" w:cs="Times New Roman"/>
                <w:bCs/>
                <w:sz w:val="20"/>
                <w:szCs w:val="20"/>
              </w:rPr>
              <w:t>7</w:t>
            </w:r>
          </w:p>
        </w:tc>
        <w:tc>
          <w:tcPr>
            <w:tcW w:w="5251" w:type="dxa"/>
          </w:tcPr>
          <w:p w14:paraId="302E64B9" w14:textId="506423B1" w:rsidR="007370DB" w:rsidRPr="000A0683" w:rsidRDefault="007370DB" w:rsidP="00D11EC4">
            <w:pPr>
              <w:rPr>
                <w:rFonts w:ascii="Times New Roman" w:hAnsi="Times New Roman" w:cs="Times New Roman"/>
                <w:sz w:val="20"/>
                <w:szCs w:val="20"/>
                <w:lang w:val="az-Latn-AZ"/>
              </w:rPr>
            </w:pPr>
            <w:r w:rsidRPr="000A0683">
              <w:rPr>
                <w:rFonts w:ascii="Times New Roman" w:hAnsi="Times New Roman" w:cs="Times New Roman"/>
                <w:sz w:val="20"/>
                <w:szCs w:val="20"/>
                <w:lang w:val="az-Latn-AZ"/>
              </w:rPr>
              <w:t>Flanslı birləşmə ГОСТ12820 şərti təzyiq ,MPa</w:t>
            </w:r>
          </w:p>
          <w:p w14:paraId="674B7A2A" w14:textId="50EDD073" w:rsidR="007370DB" w:rsidRPr="000A0683" w:rsidRDefault="007370DB" w:rsidP="00D11EC4">
            <w:pPr>
              <w:rPr>
                <w:rFonts w:ascii="Times New Roman" w:hAnsi="Times New Roman" w:cs="Times New Roman"/>
                <w:sz w:val="20"/>
                <w:szCs w:val="20"/>
                <w:lang w:val="en-GB"/>
              </w:rPr>
            </w:pPr>
            <w:r w:rsidRPr="000A0683">
              <w:rPr>
                <w:rFonts w:ascii="Times New Roman" w:hAnsi="Times New Roman" w:cs="Times New Roman"/>
                <w:sz w:val="20"/>
                <w:szCs w:val="20"/>
                <w:lang w:val="en-GB"/>
              </w:rPr>
              <w:t>Flange connection; conditional pressure, MPa</w:t>
            </w:r>
          </w:p>
          <w:p w14:paraId="118D6684" w14:textId="055146D0" w:rsidR="007370DB" w:rsidRPr="000A0683" w:rsidRDefault="007370DB" w:rsidP="00D11EC4">
            <w:pPr>
              <w:rPr>
                <w:rFonts w:ascii="Times New Roman" w:hAnsi="Times New Roman" w:cs="Times New Roman"/>
                <w:sz w:val="20"/>
                <w:szCs w:val="20"/>
                <w:lang w:val="az-Latn-AZ"/>
              </w:rPr>
            </w:pPr>
            <w:r w:rsidRPr="000A0683">
              <w:rPr>
                <w:rFonts w:ascii="Times New Roman" w:hAnsi="Times New Roman" w:cs="Times New Roman"/>
                <w:sz w:val="20"/>
                <w:szCs w:val="20"/>
              </w:rPr>
              <w:t>Фланцевое соединение ГОСТ12820 условное давление , МПа</w:t>
            </w:r>
          </w:p>
        </w:tc>
        <w:tc>
          <w:tcPr>
            <w:tcW w:w="4111" w:type="dxa"/>
            <w:gridSpan w:val="3"/>
            <w:vAlign w:val="center"/>
          </w:tcPr>
          <w:p w14:paraId="618516BB" w14:textId="27D55994" w:rsidR="007370DB" w:rsidRPr="000A0683" w:rsidRDefault="007370DB" w:rsidP="00D11EC4">
            <w:pPr>
              <w:jc w:val="center"/>
              <w:rPr>
                <w:rFonts w:ascii="Times New Roman" w:hAnsi="Times New Roman" w:cs="Times New Roman"/>
                <w:bCs/>
                <w:sz w:val="20"/>
                <w:szCs w:val="20"/>
              </w:rPr>
            </w:pPr>
            <w:r w:rsidRPr="000A0683">
              <w:rPr>
                <w:rFonts w:ascii="Times New Roman" w:hAnsi="Times New Roman" w:cs="Times New Roman"/>
                <w:bCs/>
                <w:sz w:val="20"/>
                <w:szCs w:val="20"/>
              </w:rPr>
              <w:t>1,6</w:t>
            </w:r>
          </w:p>
        </w:tc>
      </w:tr>
      <w:tr w:rsidR="007370DB" w:rsidRPr="000A0683" w14:paraId="566FE0C7" w14:textId="77777777" w:rsidTr="000A0683">
        <w:tc>
          <w:tcPr>
            <w:tcW w:w="703" w:type="dxa"/>
            <w:vAlign w:val="center"/>
          </w:tcPr>
          <w:p w14:paraId="73D5DA3C" w14:textId="006FAC61" w:rsidR="007370DB" w:rsidRPr="000A0683" w:rsidRDefault="007370DB" w:rsidP="00D11EC4">
            <w:pPr>
              <w:jc w:val="center"/>
              <w:rPr>
                <w:rFonts w:ascii="Times New Roman" w:hAnsi="Times New Roman" w:cs="Times New Roman"/>
                <w:bCs/>
                <w:sz w:val="20"/>
                <w:szCs w:val="20"/>
              </w:rPr>
            </w:pPr>
            <w:r w:rsidRPr="000A0683">
              <w:rPr>
                <w:rFonts w:ascii="Times New Roman" w:hAnsi="Times New Roman" w:cs="Times New Roman"/>
                <w:bCs/>
                <w:sz w:val="20"/>
                <w:szCs w:val="20"/>
              </w:rPr>
              <w:t>8</w:t>
            </w:r>
          </w:p>
        </w:tc>
        <w:tc>
          <w:tcPr>
            <w:tcW w:w="5251" w:type="dxa"/>
          </w:tcPr>
          <w:p w14:paraId="076AB017" w14:textId="77777777" w:rsidR="007370DB" w:rsidRPr="000A0683" w:rsidRDefault="007370DB" w:rsidP="007370DB">
            <w:pPr>
              <w:rPr>
                <w:rFonts w:ascii="Times New Roman" w:hAnsi="Times New Roman" w:cs="Times New Roman"/>
                <w:sz w:val="20"/>
                <w:szCs w:val="20"/>
                <w:lang w:val="az-Latn-AZ"/>
              </w:rPr>
            </w:pPr>
            <w:r w:rsidRPr="000A0683">
              <w:rPr>
                <w:rFonts w:ascii="Times New Roman" w:hAnsi="Times New Roman" w:cs="Times New Roman"/>
                <w:sz w:val="20"/>
                <w:szCs w:val="20"/>
                <w:lang w:val="az-Latn-AZ"/>
              </w:rPr>
              <w:t>Tənzimləyicinin kütləsi, kq</w:t>
            </w:r>
          </w:p>
          <w:p w14:paraId="22F224BE" w14:textId="77777777" w:rsidR="007370DB" w:rsidRPr="000A0683" w:rsidRDefault="007370DB" w:rsidP="007370DB">
            <w:pPr>
              <w:rPr>
                <w:rFonts w:ascii="Times New Roman" w:hAnsi="Times New Roman" w:cs="Times New Roman"/>
                <w:sz w:val="20"/>
                <w:szCs w:val="20"/>
                <w:lang w:val="az-Latn-AZ"/>
              </w:rPr>
            </w:pPr>
            <w:r w:rsidRPr="000A0683">
              <w:rPr>
                <w:rFonts w:ascii="Times New Roman" w:hAnsi="Times New Roman" w:cs="Times New Roman"/>
                <w:sz w:val="20"/>
                <w:szCs w:val="20"/>
                <w:lang w:val="az-Latn-AZ"/>
              </w:rPr>
              <w:t>Масса регулятора, кг</w:t>
            </w:r>
          </w:p>
          <w:p w14:paraId="6E222FEC" w14:textId="1F125025" w:rsidR="007370DB" w:rsidRPr="000A0683" w:rsidRDefault="007370DB" w:rsidP="00D11EC4">
            <w:pPr>
              <w:rPr>
                <w:rFonts w:ascii="Times New Roman" w:hAnsi="Times New Roman" w:cs="Times New Roman"/>
                <w:sz w:val="20"/>
                <w:szCs w:val="20"/>
              </w:rPr>
            </w:pPr>
            <w:proofErr w:type="spellStart"/>
            <w:r w:rsidRPr="000A0683">
              <w:rPr>
                <w:rFonts w:ascii="Times New Roman" w:hAnsi="Times New Roman" w:cs="Times New Roman"/>
                <w:sz w:val="20"/>
                <w:szCs w:val="20"/>
              </w:rPr>
              <w:t>Regulator</w:t>
            </w:r>
            <w:proofErr w:type="spellEnd"/>
            <w:r w:rsidRPr="000A0683">
              <w:rPr>
                <w:rFonts w:ascii="Times New Roman" w:hAnsi="Times New Roman" w:cs="Times New Roman"/>
                <w:sz w:val="20"/>
                <w:szCs w:val="20"/>
              </w:rPr>
              <w:t xml:space="preserve"> </w:t>
            </w:r>
            <w:proofErr w:type="spellStart"/>
            <w:r w:rsidRPr="000A0683">
              <w:rPr>
                <w:rFonts w:ascii="Times New Roman" w:hAnsi="Times New Roman" w:cs="Times New Roman"/>
                <w:sz w:val="20"/>
                <w:szCs w:val="20"/>
              </w:rPr>
              <w:t>weight</w:t>
            </w:r>
            <w:proofErr w:type="spellEnd"/>
            <w:r w:rsidRPr="000A0683">
              <w:rPr>
                <w:rFonts w:ascii="Times New Roman" w:hAnsi="Times New Roman" w:cs="Times New Roman"/>
                <w:sz w:val="20"/>
                <w:szCs w:val="20"/>
              </w:rPr>
              <w:t xml:space="preserve">, </w:t>
            </w:r>
            <w:proofErr w:type="spellStart"/>
            <w:r w:rsidRPr="000A0683">
              <w:rPr>
                <w:rFonts w:ascii="Times New Roman" w:hAnsi="Times New Roman" w:cs="Times New Roman"/>
                <w:sz w:val="20"/>
                <w:szCs w:val="20"/>
              </w:rPr>
              <w:t>kg</w:t>
            </w:r>
            <w:proofErr w:type="spellEnd"/>
          </w:p>
        </w:tc>
        <w:tc>
          <w:tcPr>
            <w:tcW w:w="1370" w:type="dxa"/>
            <w:vAlign w:val="center"/>
          </w:tcPr>
          <w:p w14:paraId="6DDB92CC" w14:textId="13CF0080" w:rsidR="007370DB" w:rsidRPr="000A0683" w:rsidRDefault="007370DB" w:rsidP="00D11EC4">
            <w:pPr>
              <w:jc w:val="center"/>
              <w:rPr>
                <w:rFonts w:ascii="Times New Roman" w:hAnsi="Times New Roman" w:cs="Times New Roman"/>
                <w:bCs/>
                <w:sz w:val="20"/>
                <w:szCs w:val="20"/>
              </w:rPr>
            </w:pPr>
            <w:r w:rsidRPr="000A0683">
              <w:rPr>
                <w:rFonts w:ascii="Times New Roman" w:hAnsi="Times New Roman" w:cs="Times New Roman"/>
                <w:bCs/>
                <w:sz w:val="20"/>
                <w:szCs w:val="20"/>
              </w:rPr>
              <w:t>15</w:t>
            </w:r>
          </w:p>
        </w:tc>
        <w:tc>
          <w:tcPr>
            <w:tcW w:w="1370" w:type="dxa"/>
            <w:vAlign w:val="center"/>
          </w:tcPr>
          <w:p w14:paraId="1B9B8F0D" w14:textId="10BCD09E" w:rsidR="007370DB" w:rsidRPr="000A0683" w:rsidRDefault="007370DB" w:rsidP="00D11EC4">
            <w:pPr>
              <w:jc w:val="center"/>
              <w:rPr>
                <w:rFonts w:ascii="Times New Roman" w:hAnsi="Times New Roman" w:cs="Times New Roman"/>
                <w:bCs/>
                <w:sz w:val="20"/>
                <w:szCs w:val="20"/>
              </w:rPr>
            </w:pPr>
            <w:r w:rsidRPr="000A0683">
              <w:rPr>
                <w:rFonts w:ascii="Times New Roman" w:hAnsi="Times New Roman" w:cs="Times New Roman"/>
                <w:bCs/>
                <w:sz w:val="20"/>
                <w:szCs w:val="20"/>
              </w:rPr>
              <w:t>73</w:t>
            </w:r>
          </w:p>
        </w:tc>
        <w:tc>
          <w:tcPr>
            <w:tcW w:w="1371" w:type="dxa"/>
            <w:vAlign w:val="center"/>
          </w:tcPr>
          <w:p w14:paraId="39CBB1C7" w14:textId="66220810" w:rsidR="007370DB" w:rsidRPr="000A0683" w:rsidRDefault="007370DB" w:rsidP="00D11EC4">
            <w:pPr>
              <w:jc w:val="center"/>
              <w:rPr>
                <w:rFonts w:ascii="Times New Roman" w:hAnsi="Times New Roman" w:cs="Times New Roman"/>
                <w:bCs/>
                <w:sz w:val="20"/>
                <w:szCs w:val="20"/>
              </w:rPr>
            </w:pPr>
            <w:r w:rsidRPr="000A0683">
              <w:rPr>
                <w:rFonts w:ascii="Times New Roman" w:hAnsi="Times New Roman" w:cs="Times New Roman"/>
                <w:bCs/>
                <w:sz w:val="20"/>
                <w:szCs w:val="20"/>
              </w:rPr>
              <w:t>282</w:t>
            </w:r>
          </w:p>
        </w:tc>
      </w:tr>
    </w:tbl>
    <w:p w14:paraId="682BCC3B" w14:textId="7346E672" w:rsidR="00D11A49" w:rsidRDefault="00D11A49" w:rsidP="00CE5573">
      <w:pPr>
        <w:rPr>
          <w:rFonts w:ascii="Times New Roman" w:hAnsi="Times New Roman" w:cs="Times New Roman"/>
          <w:b/>
          <w:bCs/>
          <w:sz w:val="28"/>
          <w:szCs w:val="28"/>
          <w:lang w:val="az-Latn-AZ"/>
        </w:rPr>
      </w:pPr>
    </w:p>
    <w:sectPr w:rsidR="00D11A49" w:rsidSect="00476622">
      <w:headerReference w:type="default" r:id="rId11"/>
      <w:footerReference w:type="default" r:id="rId12"/>
      <w:pgSz w:w="11906" w:h="16838"/>
      <w:pgMar w:top="709" w:right="567" w:bottom="340" w:left="567" w:header="136" w:footer="24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622DA3" w14:textId="77777777" w:rsidR="000D7245" w:rsidRDefault="000D7245" w:rsidP="006C4F97">
      <w:pPr>
        <w:spacing w:after="0" w:line="240" w:lineRule="auto"/>
      </w:pPr>
      <w:r>
        <w:separator/>
      </w:r>
    </w:p>
  </w:endnote>
  <w:endnote w:type="continuationSeparator" w:id="0">
    <w:p w14:paraId="297A7EDD" w14:textId="77777777" w:rsidR="000D7245" w:rsidRDefault="000D7245" w:rsidP="006C4F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Roman AzCyr">
    <w:altName w:val="Times New Roman"/>
    <w:charset w:val="CC"/>
    <w:family w:val="roman"/>
    <w:pitch w:val="variable"/>
    <w:sig w:usb0="00000201" w:usb1="00000000" w:usb2="00000000" w:usb3="00000000" w:csb0="00000004"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8B895C" w14:textId="77777777" w:rsidR="00B503BD" w:rsidRPr="00C618B6" w:rsidRDefault="00B503BD" w:rsidP="006C4F97">
    <w:pPr>
      <w:tabs>
        <w:tab w:val="left" w:pos="3828"/>
      </w:tabs>
      <w:spacing w:after="0" w:line="240" w:lineRule="auto"/>
      <w:rPr>
        <w:rFonts w:ascii="Times New Roman" w:eastAsia="MS Mincho" w:hAnsi="Times New Roman" w:cs="Times New Roman"/>
        <w:b/>
        <w:sz w:val="20"/>
        <w:szCs w:val="20"/>
        <w:lang w:val="az-Latn-AZ"/>
      </w:rPr>
    </w:pPr>
    <w:r w:rsidRPr="006C4F97">
      <w:rPr>
        <w:rFonts w:ascii="Times New Roman" w:eastAsia="MS Mincho" w:hAnsi="Times New Roman" w:cs="Times New Roman"/>
        <w:b/>
        <w:sz w:val="20"/>
        <w:szCs w:val="20"/>
        <w:lang w:val="az-Latn-AZ"/>
      </w:rPr>
      <w:t xml:space="preserve">ÜNVAN:  BAKI Ş., BÜL-BÜLƏ QƏS., </w:t>
    </w:r>
    <w:r w:rsidRPr="006C4F97">
      <w:rPr>
        <w:rFonts w:ascii="Times New Roman" w:eastAsia="MS Mincho" w:hAnsi="Times New Roman" w:cs="Times New Roman"/>
        <w:b/>
        <w:sz w:val="20"/>
        <w:szCs w:val="20"/>
        <w:lang w:val="az-Latn-AZ"/>
      </w:rPr>
      <w:tab/>
    </w:r>
    <w:r w:rsidRPr="006C4F97">
      <w:rPr>
        <w:rFonts w:ascii="Times New Roman" w:eastAsia="MS Mincho" w:hAnsi="Times New Roman" w:cs="Times New Roman"/>
        <w:b/>
        <w:sz w:val="20"/>
        <w:szCs w:val="20"/>
        <w:lang w:val="az-Latn-AZ"/>
      </w:rPr>
      <w:tab/>
      <w:t>OF</w:t>
    </w:r>
    <w:r>
      <w:rPr>
        <w:rFonts w:ascii="Times New Roman" w:eastAsia="MS Mincho" w:hAnsi="Times New Roman" w:cs="Times New Roman"/>
        <w:b/>
        <w:sz w:val="20"/>
        <w:szCs w:val="20"/>
        <w:lang w:val="az-Latn-AZ"/>
      </w:rPr>
      <w:t>F</w:t>
    </w:r>
    <w:r w:rsidRPr="006C4F97">
      <w:rPr>
        <w:rFonts w:ascii="Times New Roman" w:eastAsia="MS Mincho" w:hAnsi="Times New Roman" w:cs="Times New Roman"/>
        <w:b/>
        <w:sz w:val="20"/>
        <w:szCs w:val="20"/>
        <w:lang w:val="az-Latn-AZ"/>
      </w:rPr>
      <w:t xml:space="preserve">İCE: </w:t>
    </w:r>
    <w:r>
      <w:rPr>
        <w:rFonts w:ascii="Times New Roman" w:eastAsia="MS Mincho" w:hAnsi="Times New Roman" w:cs="Times New Roman"/>
        <w:b/>
        <w:sz w:val="20"/>
        <w:szCs w:val="20"/>
        <w:lang w:val="az-Latn-AZ"/>
      </w:rPr>
      <w:t xml:space="preserve"> </w:t>
    </w:r>
    <w:r w:rsidRPr="006C4F97">
      <w:rPr>
        <w:rFonts w:ascii="Times New Roman" w:eastAsia="MS Mincho" w:hAnsi="Times New Roman" w:cs="Times New Roman"/>
        <w:b/>
        <w:sz w:val="20"/>
        <w:szCs w:val="20"/>
        <w:lang w:val="az-Latn-AZ"/>
      </w:rPr>
      <w:t xml:space="preserve">(+99412) 408-69-44 </w:t>
    </w:r>
    <w:r w:rsidRPr="006C4F97">
      <w:rPr>
        <w:rFonts w:ascii="Times New Roman" w:eastAsia="MS Mincho" w:hAnsi="Times New Roman" w:cs="Times New Roman"/>
        <w:b/>
        <w:sz w:val="20"/>
        <w:szCs w:val="20"/>
        <w:lang w:val="az-Latn-AZ"/>
      </w:rPr>
      <w:tab/>
      <w:t xml:space="preserve"> E-MAİL: OFFİCE</w:t>
    </w:r>
    <w:r w:rsidRPr="006C4F97">
      <w:rPr>
        <w:rFonts w:ascii="Times New Roman" w:eastAsia="MS Gothic" w:hAnsi="Times New Roman" w:cs="Times New Roman"/>
        <w:b/>
        <w:sz w:val="20"/>
        <w:szCs w:val="20"/>
        <w:lang w:val="en-US" w:eastAsia="ja-JP"/>
      </w:rPr>
      <w:t>@BNQMAZ.COM</w:t>
    </w:r>
  </w:p>
  <w:p w14:paraId="302151EF" w14:textId="77777777" w:rsidR="00B503BD" w:rsidRPr="006C4F97" w:rsidRDefault="00B503BD" w:rsidP="006C4F97">
    <w:pPr>
      <w:tabs>
        <w:tab w:val="center" w:pos="4253"/>
      </w:tabs>
      <w:spacing w:after="0" w:line="240" w:lineRule="auto"/>
      <w:rPr>
        <w:rFonts w:ascii="Times New Roman" w:eastAsia="MS Mincho" w:hAnsi="Times New Roman" w:cs="Times New Roman"/>
        <w:b/>
        <w:sz w:val="20"/>
        <w:szCs w:val="20"/>
        <w:lang w:val="az-Latn-AZ"/>
      </w:rPr>
    </w:pPr>
    <w:r w:rsidRPr="006C4F97">
      <w:rPr>
        <w:rFonts w:ascii="Times New Roman" w:eastAsia="MS Mincho" w:hAnsi="Times New Roman" w:cs="Times New Roman"/>
        <w:b/>
        <w:sz w:val="20"/>
        <w:szCs w:val="20"/>
        <w:lang w:val="az-Latn-AZ"/>
      </w:rPr>
      <w:t>İLQAR MƏMMƏDOV 37F</w:t>
    </w:r>
    <w:r w:rsidRPr="006C4F97">
      <w:rPr>
        <w:rFonts w:ascii="Times New Roman" w:eastAsia="MS Mincho" w:hAnsi="Times New Roman" w:cs="Times New Roman"/>
        <w:b/>
        <w:sz w:val="20"/>
        <w:szCs w:val="20"/>
        <w:lang w:val="az-Latn-AZ"/>
      </w:rPr>
      <w:tab/>
      <w:t xml:space="preserve">                                     </w:t>
    </w:r>
    <w:r>
      <w:rPr>
        <w:rFonts w:ascii="Times New Roman" w:eastAsia="MS Mincho" w:hAnsi="Times New Roman" w:cs="Times New Roman"/>
        <w:b/>
        <w:sz w:val="20"/>
        <w:szCs w:val="20"/>
        <w:lang w:val="az-Latn-AZ"/>
      </w:rPr>
      <w:t xml:space="preserve"> </w:t>
    </w:r>
    <w:r w:rsidRPr="006C4F97">
      <w:rPr>
        <w:rFonts w:ascii="Times New Roman" w:eastAsia="MS Mincho" w:hAnsi="Times New Roman" w:cs="Times New Roman"/>
        <w:b/>
        <w:sz w:val="20"/>
        <w:szCs w:val="20"/>
        <w:lang w:val="az-Latn-AZ"/>
      </w:rPr>
      <w:t xml:space="preserve">MOBİL: </w:t>
    </w:r>
    <w:r>
      <w:rPr>
        <w:rFonts w:ascii="Times New Roman" w:eastAsia="MS Mincho" w:hAnsi="Times New Roman" w:cs="Times New Roman"/>
        <w:b/>
        <w:sz w:val="20"/>
        <w:szCs w:val="20"/>
        <w:lang w:val="az-Latn-AZ"/>
      </w:rPr>
      <w:t xml:space="preserve">  </w:t>
    </w:r>
    <w:r w:rsidRPr="006C4F97">
      <w:rPr>
        <w:rFonts w:ascii="Times New Roman" w:eastAsia="MS Mincho" w:hAnsi="Times New Roman" w:cs="Times New Roman"/>
        <w:b/>
        <w:sz w:val="20"/>
        <w:szCs w:val="20"/>
        <w:lang w:val="az-Latn-AZ"/>
      </w:rPr>
      <w:t>(+99455)</w:t>
    </w:r>
    <w:r>
      <w:rPr>
        <w:rFonts w:ascii="Times New Roman" w:eastAsia="MS Mincho" w:hAnsi="Times New Roman" w:cs="Times New Roman"/>
        <w:b/>
        <w:sz w:val="20"/>
        <w:szCs w:val="20"/>
        <w:lang w:val="az-Latn-AZ"/>
      </w:rPr>
      <w:t xml:space="preserve"> </w:t>
    </w:r>
    <w:r w:rsidRPr="006C4F97">
      <w:rPr>
        <w:rFonts w:ascii="Times New Roman" w:eastAsia="MS Mincho" w:hAnsi="Times New Roman" w:cs="Times New Roman"/>
        <w:b/>
        <w:sz w:val="20"/>
        <w:szCs w:val="20"/>
        <w:lang w:val="az-Latn-AZ"/>
      </w:rPr>
      <w:t>300</w:t>
    </w:r>
    <w:r w:rsidRPr="006C4F97">
      <w:rPr>
        <w:rFonts w:ascii="Times New Roman" w:eastAsia="MS Mincho" w:hAnsi="Times New Roman" w:cs="Times New Roman"/>
        <w:b/>
        <w:lang w:val="az-Latn-AZ"/>
      </w:rPr>
      <w:t>-50-87</w:t>
    </w:r>
    <w:r w:rsidRPr="006C4F97">
      <w:rPr>
        <w:rFonts w:ascii="Times New Roman" w:eastAsia="MS Mincho" w:hAnsi="Times New Roman" w:cs="Times New Roman"/>
        <w:b/>
        <w:lang w:val="az-Latn-AZ"/>
      </w:rPr>
      <w:tab/>
    </w:r>
    <w:r w:rsidRPr="006C4F97">
      <w:rPr>
        <w:rFonts w:ascii="Times New Roman" w:eastAsia="MS Mincho" w:hAnsi="Times New Roman" w:cs="Times New Roman"/>
        <w:b/>
        <w:lang w:val="az-Latn-AZ"/>
      </w:rPr>
      <w:tab/>
    </w:r>
    <w:r w:rsidRPr="006C4F97">
      <w:rPr>
        <w:rFonts w:ascii="Times New Roman" w:eastAsia="MS Mincho" w:hAnsi="Times New Roman" w:cs="Times New Roman"/>
        <w:b/>
        <w:sz w:val="20"/>
        <w:szCs w:val="20"/>
        <w:lang w:val="az-Latn-AZ"/>
      </w:rPr>
      <w:t xml:space="preserve">     BNQMAZ@MAIL.RU</w:t>
    </w:r>
  </w:p>
  <w:p w14:paraId="09510A8E" w14:textId="77777777" w:rsidR="00B503BD" w:rsidRPr="006C4F97" w:rsidRDefault="00B503BD" w:rsidP="006C4F97">
    <w:pPr>
      <w:tabs>
        <w:tab w:val="center" w:pos="4677"/>
      </w:tabs>
      <w:spacing w:after="0" w:line="240" w:lineRule="auto"/>
      <w:rPr>
        <w:rFonts w:ascii="Maiandra GD" w:eastAsia="MS Mincho" w:hAnsi="Maiandra GD" w:cs="Times New Roman"/>
        <w:b/>
        <w:sz w:val="20"/>
        <w:szCs w:val="20"/>
        <w:lang w:val="az-Latn-AZ"/>
      </w:rPr>
    </w:pPr>
    <w:r w:rsidRPr="006C4F97">
      <w:rPr>
        <w:rFonts w:ascii="Times New Roman" w:eastAsia="MS Mincho" w:hAnsi="Times New Roman" w:cs="Times New Roman"/>
        <w:b/>
        <w:sz w:val="20"/>
        <w:szCs w:val="20"/>
        <w:lang w:val="az-Latn-AZ"/>
      </w:rPr>
      <w:tab/>
      <w:t xml:space="preserve">                                             </w:t>
    </w:r>
    <w:r>
      <w:rPr>
        <w:rFonts w:ascii="Times New Roman" w:eastAsia="MS Mincho" w:hAnsi="Times New Roman" w:cs="Times New Roman"/>
        <w:b/>
        <w:sz w:val="20"/>
        <w:szCs w:val="20"/>
        <w:lang w:val="az-Latn-AZ"/>
      </w:rPr>
      <w:t xml:space="preserve">       </w:t>
    </w:r>
    <w:r w:rsidRPr="006C4F97">
      <w:rPr>
        <w:rFonts w:ascii="Times New Roman" w:eastAsia="MS Mincho" w:hAnsi="Times New Roman" w:cs="Times New Roman"/>
        <w:b/>
        <w:sz w:val="20"/>
        <w:szCs w:val="20"/>
        <w:lang w:val="az-Latn-AZ"/>
      </w:rPr>
      <w:t>(+99450)</w:t>
    </w:r>
    <w:r>
      <w:rPr>
        <w:rFonts w:ascii="Times New Roman" w:eastAsia="MS Mincho" w:hAnsi="Times New Roman" w:cs="Times New Roman"/>
        <w:b/>
        <w:sz w:val="20"/>
        <w:szCs w:val="20"/>
        <w:lang w:val="az-Latn-AZ"/>
      </w:rPr>
      <w:t xml:space="preserve"> </w:t>
    </w:r>
    <w:r w:rsidRPr="006C4F97">
      <w:rPr>
        <w:rFonts w:ascii="Times New Roman" w:eastAsia="MS Mincho" w:hAnsi="Times New Roman" w:cs="Times New Roman"/>
        <w:b/>
        <w:sz w:val="20"/>
        <w:szCs w:val="20"/>
        <w:lang w:val="az-Latn-AZ"/>
      </w:rPr>
      <w:t>678-17-52</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0DE75E" w14:textId="77777777" w:rsidR="000D7245" w:rsidRDefault="000D7245" w:rsidP="006C4F97">
      <w:pPr>
        <w:spacing w:after="0" w:line="240" w:lineRule="auto"/>
      </w:pPr>
      <w:r>
        <w:separator/>
      </w:r>
    </w:p>
  </w:footnote>
  <w:footnote w:type="continuationSeparator" w:id="0">
    <w:p w14:paraId="5B003D3F" w14:textId="77777777" w:rsidR="000D7245" w:rsidRDefault="000D7245" w:rsidP="006C4F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3BA191" w14:textId="77777777" w:rsidR="00B503BD" w:rsidRPr="00A61BF6" w:rsidRDefault="00B503BD" w:rsidP="006C4F97">
    <w:pPr>
      <w:pStyle w:val="a3"/>
      <w:tabs>
        <w:tab w:val="clear" w:pos="4677"/>
        <w:tab w:val="clear" w:pos="9355"/>
      </w:tabs>
      <w:jc w:val="center"/>
      <w:rPr>
        <w:rFonts w:ascii="Maiandra GD" w:hAnsi="Maiandra GD" w:cs="Arial"/>
        <w:b/>
        <w:sz w:val="48"/>
        <w:szCs w:val="48"/>
        <w:lang w:val="az-Latn-AZ"/>
      </w:rPr>
    </w:pPr>
    <w:r w:rsidRPr="00A61BF6">
      <w:rPr>
        <w:rFonts w:ascii="Maiandra GD" w:hAnsi="Maiandra GD" w:cs="Arial"/>
        <w:b/>
        <w:sz w:val="48"/>
        <w:szCs w:val="48"/>
        <w:lang w:val="az-Latn-AZ"/>
      </w:rPr>
      <w:t>BAKU NQMA ZAVODU</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EB2982"/>
    <w:multiLevelType w:val="hybridMultilevel"/>
    <w:tmpl w:val="07A46580"/>
    <w:lvl w:ilvl="0" w:tplc="04190017">
      <w:start w:val="1"/>
      <w:numFmt w:val="lowerLetter"/>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2D03943"/>
    <w:multiLevelType w:val="hybridMultilevel"/>
    <w:tmpl w:val="946EC72E"/>
    <w:lvl w:ilvl="0" w:tplc="C832A9A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C060CC1"/>
    <w:multiLevelType w:val="hybridMultilevel"/>
    <w:tmpl w:val="D6807E7A"/>
    <w:lvl w:ilvl="0" w:tplc="F65E3D0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F97"/>
    <w:rsid w:val="00003EA3"/>
    <w:rsid w:val="00005D99"/>
    <w:rsid w:val="00020FAA"/>
    <w:rsid w:val="0002447E"/>
    <w:rsid w:val="00034144"/>
    <w:rsid w:val="000429A8"/>
    <w:rsid w:val="00066F62"/>
    <w:rsid w:val="0007116C"/>
    <w:rsid w:val="0008079A"/>
    <w:rsid w:val="000A0683"/>
    <w:rsid w:val="000C0EF6"/>
    <w:rsid w:val="000C2A36"/>
    <w:rsid w:val="000C4135"/>
    <w:rsid w:val="000D7245"/>
    <w:rsid w:val="000F7E4B"/>
    <w:rsid w:val="00102DAE"/>
    <w:rsid w:val="0011024E"/>
    <w:rsid w:val="00120404"/>
    <w:rsid w:val="00127327"/>
    <w:rsid w:val="0013580E"/>
    <w:rsid w:val="001421EB"/>
    <w:rsid w:val="001423DD"/>
    <w:rsid w:val="00145CE7"/>
    <w:rsid w:val="00157103"/>
    <w:rsid w:val="00160370"/>
    <w:rsid w:val="001628EB"/>
    <w:rsid w:val="00165BC2"/>
    <w:rsid w:val="00177F3A"/>
    <w:rsid w:val="001A240D"/>
    <w:rsid w:val="001A2C78"/>
    <w:rsid w:val="001A3C09"/>
    <w:rsid w:val="001A51D1"/>
    <w:rsid w:val="001D2ED6"/>
    <w:rsid w:val="001E68AA"/>
    <w:rsid w:val="001F7780"/>
    <w:rsid w:val="00222ADF"/>
    <w:rsid w:val="00230CB7"/>
    <w:rsid w:val="0023746C"/>
    <w:rsid w:val="00252ADE"/>
    <w:rsid w:val="00253A43"/>
    <w:rsid w:val="002553E7"/>
    <w:rsid w:val="00255891"/>
    <w:rsid w:val="00277287"/>
    <w:rsid w:val="002837A5"/>
    <w:rsid w:val="002C3956"/>
    <w:rsid w:val="002C5820"/>
    <w:rsid w:val="002D2E6B"/>
    <w:rsid w:val="002D676B"/>
    <w:rsid w:val="002F017A"/>
    <w:rsid w:val="002F2FD2"/>
    <w:rsid w:val="002F6985"/>
    <w:rsid w:val="002F69C5"/>
    <w:rsid w:val="002F7AA9"/>
    <w:rsid w:val="00302124"/>
    <w:rsid w:val="0031429B"/>
    <w:rsid w:val="00324495"/>
    <w:rsid w:val="0032790E"/>
    <w:rsid w:val="00330029"/>
    <w:rsid w:val="00336D12"/>
    <w:rsid w:val="00352B12"/>
    <w:rsid w:val="0035652D"/>
    <w:rsid w:val="00360167"/>
    <w:rsid w:val="00362843"/>
    <w:rsid w:val="003724CE"/>
    <w:rsid w:val="0038210A"/>
    <w:rsid w:val="00395684"/>
    <w:rsid w:val="003B09B5"/>
    <w:rsid w:val="003E148A"/>
    <w:rsid w:val="003E6BA5"/>
    <w:rsid w:val="003F616C"/>
    <w:rsid w:val="00401810"/>
    <w:rsid w:val="004122CC"/>
    <w:rsid w:val="0041487E"/>
    <w:rsid w:val="00423ED2"/>
    <w:rsid w:val="0042588F"/>
    <w:rsid w:val="00426C78"/>
    <w:rsid w:val="00430102"/>
    <w:rsid w:val="00432993"/>
    <w:rsid w:val="004347AE"/>
    <w:rsid w:val="00440D0E"/>
    <w:rsid w:val="00440D7B"/>
    <w:rsid w:val="004518C7"/>
    <w:rsid w:val="00451A4E"/>
    <w:rsid w:val="00461EBF"/>
    <w:rsid w:val="004631F7"/>
    <w:rsid w:val="00464A73"/>
    <w:rsid w:val="00464CD5"/>
    <w:rsid w:val="00476622"/>
    <w:rsid w:val="00477FA6"/>
    <w:rsid w:val="0048338B"/>
    <w:rsid w:val="00496BEB"/>
    <w:rsid w:val="004B3499"/>
    <w:rsid w:val="004B4AB5"/>
    <w:rsid w:val="004B4C78"/>
    <w:rsid w:val="004D6135"/>
    <w:rsid w:val="004E26BC"/>
    <w:rsid w:val="00501D28"/>
    <w:rsid w:val="00504317"/>
    <w:rsid w:val="005124D2"/>
    <w:rsid w:val="00524307"/>
    <w:rsid w:val="00543D53"/>
    <w:rsid w:val="005469C1"/>
    <w:rsid w:val="0054778B"/>
    <w:rsid w:val="0056108D"/>
    <w:rsid w:val="00565FDD"/>
    <w:rsid w:val="005703CE"/>
    <w:rsid w:val="00572A65"/>
    <w:rsid w:val="00574C20"/>
    <w:rsid w:val="00595AE4"/>
    <w:rsid w:val="0059665E"/>
    <w:rsid w:val="005973B4"/>
    <w:rsid w:val="005B0ACD"/>
    <w:rsid w:val="005D0FEC"/>
    <w:rsid w:val="005D3F34"/>
    <w:rsid w:val="005E0B3D"/>
    <w:rsid w:val="005E0BF6"/>
    <w:rsid w:val="005E3886"/>
    <w:rsid w:val="005E5B00"/>
    <w:rsid w:val="005F2116"/>
    <w:rsid w:val="006029FF"/>
    <w:rsid w:val="00612C67"/>
    <w:rsid w:val="006222A4"/>
    <w:rsid w:val="00625B4F"/>
    <w:rsid w:val="00632860"/>
    <w:rsid w:val="00655F88"/>
    <w:rsid w:val="00680A94"/>
    <w:rsid w:val="006863AC"/>
    <w:rsid w:val="006935D1"/>
    <w:rsid w:val="006A537A"/>
    <w:rsid w:val="006A7243"/>
    <w:rsid w:val="006A7500"/>
    <w:rsid w:val="006B1658"/>
    <w:rsid w:val="006B7BA9"/>
    <w:rsid w:val="006C4E9E"/>
    <w:rsid w:val="006C4F97"/>
    <w:rsid w:val="006D00C4"/>
    <w:rsid w:val="006D068E"/>
    <w:rsid w:val="006D173D"/>
    <w:rsid w:val="006E3FA4"/>
    <w:rsid w:val="006E4E6D"/>
    <w:rsid w:val="006E744E"/>
    <w:rsid w:val="0070292E"/>
    <w:rsid w:val="007133FF"/>
    <w:rsid w:val="00713516"/>
    <w:rsid w:val="00724A40"/>
    <w:rsid w:val="00735194"/>
    <w:rsid w:val="007370DB"/>
    <w:rsid w:val="00743D90"/>
    <w:rsid w:val="0074482D"/>
    <w:rsid w:val="00746E3C"/>
    <w:rsid w:val="007555ED"/>
    <w:rsid w:val="007561BB"/>
    <w:rsid w:val="00790FE4"/>
    <w:rsid w:val="00793BDB"/>
    <w:rsid w:val="007A4164"/>
    <w:rsid w:val="007A5739"/>
    <w:rsid w:val="007B244C"/>
    <w:rsid w:val="007C2F8C"/>
    <w:rsid w:val="007C6C58"/>
    <w:rsid w:val="007D4209"/>
    <w:rsid w:val="007F398D"/>
    <w:rsid w:val="007F6ACD"/>
    <w:rsid w:val="00800E01"/>
    <w:rsid w:val="00802102"/>
    <w:rsid w:val="0080316D"/>
    <w:rsid w:val="008140E0"/>
    <w:rsid w:val="00815FD4"/>
    <w:rsid w:val="00832D6D"/>
    <w:rsid w:val="0083523F"/>
    <w:rsid w:val="0083625C"/>
    <w:rsid w:val="00837CAD"/>
    <w:rsid w:val="008471AC"/>
    <w:rsid w:val="00850684"/>
    <w:rsid w:val="008779E9"/>
    <w:rsid w:val="00886F53"/>
    <w:rsid w:val="00892C47"/>
    <w:rsid w:val="00894ED8"/>
    <w:rsid w:val="008A413C"/>
    <w:rsid w:val="008A4FE5"/>
    <w:rsid w:val="008E27F0"/>
    <w:rsid w:val="008E3962"/>
    <w:rsid w:val="008E55B5"/>
    <w:rsid w:val="008F14D2"/>
    <w:rsid w:val="009142A8"/>
    <w:rsid w:val="009218AD"/>
    <w:rsid w:val="00926DC4"/>
    <w:rsid w:val="00944CB7"/>
    <w:rsid w:val="009551E2"/>
    <w:rsid w:val="009605DB"/>
    <w:rsid w:val="00960A7C"/>
    <w:rsid w:val="009621CB"/>
    <w:rsid w:val="0097028A"/>
    <w:rsid w:val="009A2156"/>
    <w:rsid w:val="009B44F1"/>
    <w:rsid w:val="009B6751"/>
    <w:rsid w:val="009C013F"/>
    <w:rsid w:val="009D0130"/>
    <w:rsid w:val="009D3B37"/>
    <w:rsid w:val="009D7CA9"/>
    <w:rsid w:val="009F5924"/>
    <w:rsid w:val="009F6769"/>
    <w:rsid w:val="00A006E7"/>
    <w:rsid w:val="00A00E56"/>
    <w:rsid w:val="00A01D9F"/>
    <w:rsid w:val="00A044CE"/>
    <w:rsid w:val="00A16720"/>
    <w:rsid w:val="00A175E8"/>
    <w:rsid w:val="00A343BA"/>
    <w:rsid w:val="00A3731A"/>
    <w:rsid w:val="00A44D93"/>
    <w:rsid w:val="00A53051"/>
    <w:rsid w:val="00A56889"/>
    <w:rsid w:val="00A61BF6"/>
    <w:rsid w:val="00A71438"/>
    <w:rsid w:val="00A71B62"/>
    <w:rsid w:val="00A7330A"/>
    <w:rsid w:val="00A7387D"/>
    <w:rsid w:val="00A80262"/>
    <w:rsid w:val="00A82182"/>
    <w:rsid w:val="00A85B10"/>
    <w:rsid w:val="00A865CC"/>
    <w:rsid w:val="00A94E64"/>
    <w:rsid w:val="00AA1344"/>
    <w:rsid w:val="00AA2A4E"/>
    <w:rsid w:val="00AB4B02"/>
    <w:rsid w:val="00AC1748"/>
    <w:rsid w:val="00AC60F0"/>
    <w:rsid w:val="00AD2E08"/>
    <w:rsid w:val="00AD39C8"/>
    <w:rsid w:val="00AD7CFB"/>
    <w:rsid w:val="00AE03C9"/>
    <w:rsid w:val="00AE674A"/>
    <w:rsid w:val="00AE72AF"/>
    <w:rsid w:val="00AF13EE"/>
    <w:rsid w:val="00B02CFC"/>
    <w:rsid w:val="00B07F14"/>
    <w:rsid w:val="00B15FC7"/>
    <w:rsid w:val="00B229F8"/>
    <w:rsid w:val="00B24566"/>
    <w:rsid w:val="00B4121B"/>
    <w:rsid w:val="00B503BD"/>
    <w:rsid w:val="00B51BA5"/>
    <w:rsid w:val="00B52C3F"/>
    <w:rsid w:val="00B6255F"/>
    <w:rsid w:val="00B62931"/>
    <w:rsid w:val="00B62E02"/>
    <w:rsid w:val="00B63796"/>
    <w:rsid w:val="00B73CC4"/>
    <w:rsid w:val="00B75185"/>
    <w:rsid w:val="00B86840"/>
    <w:rsid w:val="00B871AE"/>
    <w:rsid w:val="00B96F9D"/>
    <w:rsid w:val="00BA2343"/>
    <w:rsid w:val="00BA2A57"/>
    <w:rsid w:val="00BB5A8A"/>
    <w:rsid w:val="00BC3003"/>
    <w:rsid w:val="00BD35F2"/>
    <w:rsid w:val="00BD4552"/>
    <w:rsid w:val="00BD54D3"/>
    <w:rsid w:val="00BE0847"/>
    <w:rsid w:val="00BE3BFB"/>
    <w:rsid w:val="00BE5596"/>
    <w:rsid w:val="00BF19F0"/>
    <w:rsid w:val="00BF36DC"/>
    <w:rsid w:val="00C00570"/>
    <w:rsid w:val="00C15663"/>
    <w:rsid w:val="00C15C14"/>
    <w:rsid w:val="00C34CEF"/>
    <w:rsid w:val="00C56D9E"/>
    <w:rsid w:val="00C618B6"/>
    <w:rsid w:val="00C64920"/>
    <w:rsid w:val="00C74BE2"/>
    <w:rsid w:val="00C811F3"/>
    <w:rsid w:val="00C8355A"/>
    <w:rsid w:val="00C847BD"/>
    <w:rsid w:val="00C849B9"/>
    <w:rsid w:val="00C87967"/>
    <w:rsid w:val="00C90B66"/>
    <w:rsid w:val="00C93749"/>
    <w:rsid w:val="00CD09D8"/>
    <w:rsid w:val="00CE5573"/>
    <w:rsid w:val="00D02290"/>
    <w:rsid w:val="00D04C9F"/>
    <w:rsid w:val="00D11A49"/>
    <w:rsid w:val="00D11EC4"/>
    <w:rsid w:val="00D2517D"/>
    <w:rsid w:val="00D4798E"/>
    <w:rsid w:val="00D62172"/>
    <w:rsid w:val="00D71889"/>
    <w:rsid w:val="00D85AA9"/>
    <w:rsid w:val="00D916EE"/>
    <w:rsid w:val="00D934F2"/>
    <w:rsid w:val="00D94182"/>
    <w:rsid w:val="00DA19D3"/>
    <w:rsid w:val="00DA23D3"/>
    <w:rsid w:val="00DA30F9"/>
    <w:rsid w:val="00DB2299"/>
    <w:rsid w:val="00DB6B25"/>
    <w:rsid w:val="00DD1F68"/>
    <w:rsid w:val="00DE357B"/>
    <w:rsid w:val="00DF4FE3"/>
    <w:rsid w:val="00E120CB"/>
    <w:rsid w:val="00E13311"/>
    <w:rsid w:val="00E23771"/>
    <w:rsid w:val="00E3286B"/>
    <w:rsid w:val="00E34E04"/>
    <w:rsid w:val="00E40805"/>
    <w:rsid w:val="00E6599C"/>
    <w:rsid w:val="00E7100A"/>
    <w:rsid w:val="00E844A2"/>
    <w:rsid w:val="00E91D06"/>
    <w:rsid w:val="00EA1576"/>
    <w:rsid w:val="00EA232B"/>
    <w:rsid w:val="00EA6B07"/>
    <w:rsid w:val="00ED1618"/>
    <w:rsid w:val="00ED78DE"/>
    <w:rsid w:val="00EE0D18"/>
    <w:rsid w:val="00EE0E02"/>
    <w:rsid w:val="00EE42D8"/>
    <w:rsid w:val="00EF19B6"/>
    <w:rsid w:val="00EF73EE"/>
    <w:rsid w:val="00F0748B"/>
    <w:rsid w:val="00F076AB"/>
    <w:rsid w:val="00F13B9F"/>
    <w:rsid w:val="00F30022"/>
    <w:rsid w:val="00F307DB"/>
    <w:rsid w:val="00F33395"/>
    <w:rsid w:val="00F40921"/>
    <w:rsid w:val="00F5303A"/>
    <w:rsid w:val="00F62F1B"/>
    <w:rsid w:val="00F70154"/>
    <w:rsid w:val="00F80892"/>
    <w:rsid w:val="00F94B37"/>
    <w:rsid w:val="00FA6256"/>
    <w:rsid w:val="00FB19B3"/>
    <w:rsid w:val="00FD4EAA"/>
    <w:rsid w:val="00FE20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5ACCEA"/>
  <w15:docId w15:val="{9629FE9D-FF34-D24A-82E4-0985A7A2F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
    <w:unhideWhenUsed/>
    <w:qFormat/>
    <w:rsid w:val="0032449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C4F9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C4F97"/>
  </w:style>
  <w:style w:type="paragraph" w:styleId="a5">
    <w:name w:val="footer"/>
    <w:basedOn w:val="a"/>
    <w:link w:val="a6"/>
    <w:uiPriority w:val="99"/>
    <w:unhideWhenUsed/>
    <w:rsid w:val="006C4F9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C4F97"/>
  </w:style>
  <w:style w:type="paragraph" w:styleId="a7">
    <w:name w:val="Balloon Text"/>
    <w:basedOn w:val="a"/>
    <w:link w:val="a8"/>
    <w:uiPriority w:val="99"/>
    <w:semiHidden/>
    <w:unhideWhenUsed/>
    <w:rsid w:val="00A61BF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61BF6"/>
    <w:rPr>
      <w:rFonts w:ascii="Tahoma" w:hAnsi="Tahoma" w:cs="Tahoma"/>
      <w:sz w:val="16"/>
      <w:szCs w:val="16"/>
    </w:rPr>
  </w:style>
  <w:style w:type="table" w:customStyle="1" w:styleId="TableGridLight1">
    <w:name w:val="Table Grid Light1"/>
    <w:basedOn w:val="a1"/>
    <w:uiPriority w:val="40"/>
    <w:rsid w:val="00BA2A57"/>
    <w:pPr>
      <w:spacing w:after="0" w:line="240" w:lineRule="auto"/>
    </w:pPr>
    <w:rPr>
      <w:rFonts w:eastAsia="MS Mincho"/>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a9">
    <w:name w:val="Table Grid"/>
    <w:basedOn w:val="a1"/>
    <w:uiPriority w:val="39"/>
    <w:rsid w:val="00BA2A57"/>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23746C"/>
    <w:pPr>
      <w:ind w:left="720"/>
      <w:contextualSpacing/>
    </w:pPr>
  </w:style>
  <w:style w:type="paragraph" w:styleId="ab">
    <w:name w:val="Body Text Indent"/>
    <w:basedOn w:val="a"/>
    <w:link w:val="ac"/>
    <w:rsid w:val="00B62931"/>
    <w:pPr>
      <w:spacing w:after="0" w:line="360" w:lineRule="auto"/>
      <w:ind w:firstLine="567"/>
      <w:jc w:val="both"/>
    </w:pPr>
    <w:rPr>
      <w:rFonts w:ascii="Times Roman AzCyr" w:eastAsia="Times New Roman" w:hAnsi="Times Roman AzCyr" w:cs="Times New Roman"/>
      <w:sz w:val="28"/>
      <w:szCs w:val="20"/>
      <w:lang w:eastAsia="ru-RU"/>
    </w:rPr>
  </w:style>
  <w:style w:type="character" w:customStyle="1" w:styleId="ac">
    <w:name w:val="Основной текст с отступом Знак"/>
    <w:basedOn w:val="a0"/>
    <w:link w:val="ab"/>
    <w:rsid w:val="00B62931"/>
    <w:rPr>
      <w:rFonts w:ascii="Times Roman AzCyr" w:eastAsia="Times New Roman" w:hAnsi="Times Roman AzCyr" w:cs="Times New Roman"/>
      <w:sz w:val="28"/>
      <w:szCs w:val="20"/>
      <w:lang w:eastAsia="ru-RU"/>
    </w:rPr>
  </w:style>
  <w:style w:type="table" w:customStyle="1" w:styleId="TableGrid1">
    <w:name w:val="Table Grid1"/>
    <w:basedOn w:val="a1"/>
    <w:next w:val="a9"/>
    <w:uiPriority w:val="59"/>
    <w:rsid w:val="00B62931"/>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No Spacing"/>
    <w:uiPriority w:val="1"/>
    <w:qFormat/>
    <w:rsid w:val="00565FDD"/>
    <w:pPr>
      <w:spacing w:after="0" w:line="240" w:lineRule="auto"/>
    </w:pPr>
  </w:style>
  <w:style w:type="paragraph" w:styleId="ae">
    <w:name w:val="annotation text"/>
    <w:basedOn w:val="a"/>
    <w:link w:val="af"/>
    <w:uiPriority w:val="99"/>
    <w:semiHidden/>
    <w:unhideWhenUsed/>
    <w:rsid w:val="00832D6D"/>
    <w:pPr>
      <w:spacing w:line="240" w:lineRule="auto"/>
    </w:pPr>
    <w:rPr>
      <w:sz w:val="20"/>
      <w:szCs w:val="20"/>
    </w:rPr>
  </w:style>
  <w:style w:type="character" w:customStyle="1" w:styleId="af">
    <w:name w:val="Текст примечания Знак"/>
    <w:basedOn w:val="a0"/>
    <w:link w:val="ae"/>
    <w:uiPriority w:val="99"/>
    <w:semiHidden/>
    <w:rsid w:val="00832D6D"/>
    <w:rPr>
      <w:sz w:val="20"/>
      <w:szCs w:val="20"/>
    </w:rPr>
  </w:style>
  <w:style w:type="paragraph" w:styleId="HTML">
    <w:name w:val="HTML Preformatted"/>
    <w:basedOn w:val="a"/>
    <w:link w:val="HTML0"/>
    <w:uiPriority w:val="99"/>
    <w:semiHidden/>
    <w:unhideWhenUsed/>
    <w:rsid w:val="009C01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9C013F"/>
    <w:rPr>
      <w:rFonts w:ascii="Courier New" w:eastAsia="Times New Roman" w:hAnsi="Courier New" w:cs="Courier New"/>
      <w:sz w:val="20"/>
      <w:szCs w:val="20"/>
      <w:lang w:eastAsia="ru-RU"/>
    </w:rPr>
  </w:style>
  <w:style w:type="character" w:styleId="af0">
    <w:name w:val="Strong"/>
    <w:basedOn w:val="a0"/>
    <w:uiPriority w:val="22"/>
    <w:qFormat/>
    <w:rsid w:val="003724CE"/>
    <w:rPr>
      <w:b/>
      <w:bCs/>
    </w:rPr>
  </w:style>
  <w:style w:type="character" w:customStyle="1" w:styleId="apple-converted-space">
    <w:name w:val="apple-converted-space"/>
    <w:basedOn w:val="a0"/>
    <w:rsid w:val="00BD35F2"/>
  </w:style>
  <w:style w:type="character" w:customStyle="1" w:styleId="20">
    <w:name w:val="Заголовок 2 Знак"/>
    <w:basedOn w:val="a0"/>
    <w:link w:val="2"/>
    <w:uiPriority w:val="9"/>
    <w:rsid w:val="00324495"/>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690837">
      <w:bodyDiv w:val="1"/>
      <w:marLeft w:val="0"/>
      <w:marRight w:val="0"/>
      <w:marTop w:val="0"/>
      <w:marBottom w:val="0"/>
      <w:divBdr>
        <w:top w:val="none" w:sz="0" w:space="0" w:color="auto"/>
        <w:left w:val="none" w:sz="0" w:space="0" w:color="auto"/>
        <w:bottom w:val="none" w:sz="0" w:space="0" w:color="auto"/>
        <w:right w:val="none" w:sz="0" w:space="0" w:color="auto"/>
      </w:divBdr>
      <w:divsChild>
        <w:div w:id="1493178266">
          <w:marLeft w:val="0"/>
          <w:marRight w:val="0"/>
          <w:marTop w:val="0"/>
          <w:marBottom w:val="0"/>
          <w:divBdr>
            <w:top w:val="none" w:sz="0" w:space="0" w:color="auto"/>
            <w:left w:val="none" w:sz="0" w:space="0" w:color="auto"/>
            <w:bottom w:val="none" w:sz="0" w:space="0" w:color="auto"/>
            <w:right w:val="none" w:sz="0" w:space="0" w:color="auto"/>
          </w:divBdr>
          <w:divsChild>
            <w:div w:id="1738280539">
              <w:marLeft w:val="0"/>
              <w:marRight w:val="0"/>
              <w:marTop w:val="0"/>
              <w:marBottom w:val="0"/>
              <w:divBdr>
                <w:top w:val="none" w:sz="0" w:space="0" w:color="auto"/>
                <w:left w:val="none" w:sz="0" w:space="0" w:color="auto"/>
                <w:bottom w:val="none" w:sz="0" w:space="0" w:color="auto"/>
                <w:right w:val="none" w:sz="0" w:space="0" w:color="auto"/>
              </w:divBdr>
              <w:divsChild>
                <w:div w:id="148708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860553">
      <w:bodyDiv w:val="1"/>
      <w:marLeft w:val="0"/>
      <w:marRight w:val="0"/>
      <w:marTop w:val="0"/>
      <w:marBottom w:val="0"/>
      <w:divBdr>
        <w:top w:val="none" w:sz="0" w:space="0" w:color="auto"/>
        <w:left w:val="none" w:sz="0" w:space="0" w:color="auto"/>
        <w:bottom w:val="none" w:sz="0" w:space="0" w:color="auto"/>
        <w:right w:val="none" w:sz="0" w:space="0" w:color="auto"/>
      </w:divBdr>
    </w:div>
    <w:div w:id="529151694">
      <w:bodyDiv w:val="1"/>
      <w:marLeft w:val="0"/>
      <w:marRight w:val="0"/>
      <w:marTop w:val="0"/>
      <w:marBottom w:val="0"/>
      <w:divBdr>
        <w:top w:val="none" w:sz="0" w:space="0" w:color="auto"/>
        <w:left w:val="none" w:sz="0" w:space="0" w:color="auto"/>
        <w:bottom w:val="none" w:sz="0" w:space="0" w:color="auto"/>
        <w:right w:val="none" w:sz="0" w:space="0" w:color="auto"/>
      </w:divBdr>
    </w:div>
    <w:div w:id="742217698">
      <w:bodyDiv w:val="1"/>
      <w:marLeft w:val="0"/>
      <w:marRight w:val="0"/>
      <w:marTop w:val="0"/>
      <w:marBottom w:val="0"/>
      <w:divBdr>
        <w:top w:val="none" w:sz="0" w:space="0" w:color="auto"/>
        <w:left w:val="none" w:sz="0" w:space="0" w:color="auto"/>
        <w:bottom w:val="none" w:sz="0" w:space="0" w:color="auto"/>
        <w:right w:val="none" w:sz="0" w:space="0" w:color="auto"/>
      </w:divBdr>
    </w:div>
    <w:div w:id="1060327553">
      <w:bodyDiv w:val="1"/>
      <w:marLeft w:val="0"/>
      <w:marRight w:val="0"/>
      <w:marTop w:val="0"/>
      <w:marBottom w:val="0"/>
      <w:divBdr>
        <w:top w:val="none" w:sz="0" w:space="0" w:color="auto"/>
        <w:left w:val="none" w:sz="0" w:space="0" w:color="auto"/>
        <w:bottom w:val="none" w:sz="0" w:space="0" w:color="auto"/>
        <w:right w:val="none" w:sz="0" w:space="0" w:color="auto"/>
      </w:divBdr>
    </w:div>
    <w:div w:id="1229614903">
      <w:bodyDiv w:val="1"/>
      <w:marLeft w:val="0"/>
      <w:marRight w:val="0"/>
      <w:marTop w:val="0"/>
      <w:marBottom w:val="0"/>
      <w:divBdr>
        <w:top w:val="none" w:sz="0" w:space="0" w:color="auto"/>
        <w:left w:val="none" w:sz="0" w:space="0" w:color="auto"/>
        <w:bottom w:val="none" w:sz="0" w:space="0" w:color="auto"/>
        <w:right w:val="none" w:sz="0" w:space="0" w:color="auto"/>
      </w:divBdr>
    </w:div>
    <w:div w:id="1569999326">
      <w:bodyDiv w:val="1"/>
      <w:marLeft w:val="0"/>
      <w:marRight w:val="0"/>
      <w:marTop w:val="0"/>
      <w:marBottom w:val="0"/>
      <w:divBdr>
        <w:top w:val="none" w:sz="0" w:space="0" w:color="auto"/>
        <w:left w:val="none" w:sz="0" w:space="0" w:color="auto"/>
        <w:bottom w:val="none" w:sz="0" w:space="0" w:color="auto"/>
        <w:right w:val="none" w:sz="0" w:space="0" w:color="auto"/>
      </w:divBdr>
    </w:div>
    <w:div w:id="1784962374">
      <w:bodyDiv w:val="1"/>
      <w:marLeft w:val="0"/>
      <w:marRight w:val="0"/>
      <w:marTop w:val="0"/>
      <w:marBottom w:val="0"/>
      <w:divBdr>
        <w:top w:val="none" w:sz="0" w:space="0" w:color="auto"/>
        <w:left w:val="none" w:sz="0" w:space="0" w:color="auto"/>
        <w:bottom w:val="none" w:sz="0" w:space="0" w:color="auto"/>
        <w:right w:val="none" w:sz="0" w:space="0" w:color="auto"/>
      </w:divBdr>
    </w:div>
    <w:div w:id="1898083681">
      <w:bodyDiv w:val="1"/>
      <w:marLeft w:val="0"/>
      <w:marRight w:val="0"/>
      <w:marTop w:val="0"/>
      <w:marBottom w:val="0"/>
      <w:divBdr>
        <w:top w:val="none" w:sz="0" w:space="0" w:color="auto"/>
        <w:left w:val="none" w:sz="0" w:space="0" w:color="auto"/>
        <w:bottom w:val="none" w:sz="0" w:space="0" w:color="auto"/>
        <w:right w:val="none" w:sz="0" w:space="0" w:color="auto"/>
      </w:divBdr>
    </w:div>
    <w:div w:id="1949701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57F722-0D9D-4900-85FD-DFE2C0EB2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2513</TotalTime>
  <Pages>2</Pages>
  <Words>313</Words>
  <Characters>1789</Characters>
  <Application>Microsoft Office Word</Application>
  <DocSecurity>0</DocSecurity>
  <Lines>14</Lines>
  <Paragraphs>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2098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ucs</dc:creator>
  <cp:keywords/>
  <dc:description/>
  <cp:lastModifiedBy>Пользователь</cp:lastModifiedBy>
  <cp:revision>79</cp:revision>
  <cp:lastPrinted>2020-10-01T12:32:00Z</cp:lastPrinted>
  <dcterms:created xsi:type="dcterms:W3CDTF">2020-02-10T08:31:00Z</dcterms:created>
  <dcterms:modified xsi:type="dcterms:W3CDTF">2021-06-23T08:22:00Z</dcterms:modified>
</cp:coreProperties>
</file>